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510" w:rsidRDefault="00893510" w:rsidP="00893510"/>
    <w:p w:rsidR="00893510" w:rsidRDefault="00893510" w:rsidP="00893510"/>
    <w:p w:rsidR="00893510" w:rsidRPr="00BD6E6C" w:rsidRDefault="00893510" w:rsidP="00893510">
      <w:pPr>
        <w:spacing w:after="194" w:line="230" w:lineRule="exact"/>
        <w:ind w:left="4700"/>
        <w:rPr>
          <w:b/>
          <w:bCs/>
          <w:sz w:val="23"/>
          <w:szCs w:val="23"/>
        </w:rPr>
      </w:pPr>
      <w:r w:rsidRPr="00BD6E6C">
        <w:rPr>
          <w:b/>
          <w:bCs/>
          <w:sz w:val="23"/>
          <w:szCs w:val="23"/>
        </w:rPr>
        <w:t>Планируемые результаты освоения учебного предмета</w:t>
      </w:r>
    </w:p>
    <w:tbl>
      <w:tblPr>
        <w:tblW w:w="141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09"/>
        <w:gridCol w:w="2552"/>
        <w:gridCol w:w="2552"/>
        <w:gridCol w:w="3543"/>
        <w:gridCol w:w="3119"/>
      </w:tblGrid>
      <w:tr w:rsidR="002B6D89" w:rsidRPr="00B2534A" w:rsidTr="00132EF4">
        <w:trPr>
          <w:trHeight w:val="287"/>
        </w:trPr>
        <w:tc>
          <w:tcPr>
            <w:tcW w:w="2409" w:type="dxa"/>
            <w:vMerge w:val="restart"/>
          </w:tcPr>
          <w:p w:rsidR="002B6D89" w:rsidRPr="002B6D89" w:rsidRDefault="002B6D89" w:rsidP="002B6D89">
            <w:pPr>
              <w:jc w:val="center"/>
              <w:rPr>
                <w:b/>
              </w:rPr>
            </w:pPr>
            <w:r w:rsidRPr="002B6D89">
              <w:rPr>
                <w:b/>
              </w:rPr>
              <w:t>Название раздела</w:t>
            </w:r>
          </w:p>
        </w:tc>
        <w:tc>
          <w:tcPr>
            <w:tcW w:w="5104" w:type="dxa"/>
            <w:gridSpan w:val="2"/>
          </w:tcPr>
          <w:p w:rsidR="002B6D89" w:rsidRPr="002B6D89" w:rsidRDefault="002B6D89" w:rsidP="002B6D89">
            <w:pPr>
              <w:jc w:val="center"/>
              <w:rPr>
                <w:b/>
              </w:rPr>
            </w:pPr>
            <w:r w:rsidRPr="002B6D89">
              <w:rPr>
                <w:b/>
              </w:rPr>
              <w:t>Предметные результаты</w:t>
            </w:r>
          </w:p>
        </w:tc>
        <w:tc>
          <w:tcPr>
            <w:tcW w:w="3543" w:type="dxa"/>
            <w:vMerge w:val="restart"/>
          </w:tcPr>
          <w:p w:rsidR="002B6D89" w:rsidRPr="002B6D89" w:rsidRDefault="002B6D89" w:rsidP="002B6D89">
            <w:pPr>
              <w:jc w:val="center"/>
              <w:rPr>
                <w:b/>
              </w:rPr>
            </w:pPr>
            <w:proofErr w:type="spellStart"/>
            <w:r w:rsidRPr="002B6D89">
              <w:rPr>
                <w:b/>
              </w:rPr>
              <w:t>Метапредметные</w:t>
            </w:r>
            <w:proofErr w:type="spellEnd"/>
            <w:r w:rsidRPr="002B6D89">
              <w:rPr>
                <w:b/>
              </w:rPr>
              <w:t xml:space="preserve"> результаты</w:t>
            </w:r>
          </w:p>
        </w:tc>
        <w:tc>
          <w:tcPr>
            <w:tcW w:w="3119" w:type="dxa"/>
            <w:vMerge w:val="restart"/>
          </w:tcPr>
          <w:p w:rsidR="002B6D89" w:rsidRPr="002B6D89" w:rsidRDefault="002B6D89" w:rsidP="002B6D89">
            <w:pPr>
              <w:jc w:val="center"/>
              <w:rPr>
                <w:b/>
              </w:rPr>
            </w:pPr>
            <w:r w:rsidRPr="002B6D89">
              <w:rPr>
                <w:b/>
              </w:rPr>
              <w:t>Личностные результаты</w:t>
            </w:r>
          </w:p>
        </w:tc>
      </w:tr>
      <w:tr w:rsidR="002B6D89" w:rsidRPr="00B2534A" w:rsidTr="00132EF4">
        <w:trPr>
          <w:trHeight w:val="862"/>
        </w:trPr>
        <w:tc>
          <w:tcPr>
            <w:tcW w:w="2409" w:type="dxa"/>
            <w:vMerge/>
          </w:tcPr>
          <w:p w:rsidR="002B6D89" w:rsidRPr="00B2534A" w:rsidRDefault="002B6D89" w:rsidP="002B6D89">
            <w:pPr>
              <w:jc w:val="both"/>
            </w:pPr>
          </w:p>
        </w:tc>
        <w:tc>
          <w:tcPr>
            <w:tcW w:w="2552" w:type="dxa"/>
          </w:tcPr>
          <w:p w:rsidR="002B6D89" w:rsidRPr="00B2534A" w:rsidRDefault="002B6D89" w:rsidP="002B6D89">
            <w:pPr>
              <w:jc w:val="center"/>
            </w:pPr>
            <w:r w:rsidRPr="00B2534A">
              <w:t>ученик научится</w:t>
            </w:r>
          </w:p>
        </w:tc>
        <w:tc>
          <w:tcPr>
            <w:tcW w:w="2552" w:type="dxa"/>
          </w:tcPr>
          <w:p w:rsidR="002B6D89" w:rsidRPr="00B2534A" w:rsidRDefault="002B6D89" w:rsidP="002B6D89">
            <w:pPr>
              <w:jc w:val="center"/>
            </w:pPr>
            <w:r w:rsidRPr="00B2534A">
              <w:t>ученик получит возможность научиться</w:t>
            </w:r>
          </w:p>
        </w:tc>
        <w:tc>
          <w:tcPr>
            <w:tcW w:w="3543" w:type="dxa"/>
            <w:vMerge/>
          </w:tcPr>
          <w:p w:rsidR="002B6D89" w:rsidRPr="00B2534A" w:rsidRDefault="002B6D89" w:rsidP="002B6D89">
            <w:pPr>
              <w:jc w:val="both"/>
            </w:pPr>
          </w:p>
        </w:tc>
        <w:tc>
          <w:tcPr>
            <w:tcW w:w="3119" w:type="dxa"/>
            <w:vMerge/>
          </w:tcPr>
          <w:p w:rsidR="002B6D89" w:rsidRPr="00B2534A" w:rsidRDefault="002B6D89" w:rsidP="002B6D89">
            <w:pPr>
              <w:jc w:val="both"/>
            </w:pPr>
          </w:p>
        </w:tc>
      </w:tr>
      <w:tr w:rsidR="002B6D89" w:rsidRPr="00B2534A" w:rsidTr="00132EF4">
        <w:trPr>
          <w:trHeight w:val="862"/>
        </w:trPr>
        <w:tc>
          <w:tcPr>
            <w:tcW w:w="2409" w:type="dxa"/>
          </w:tcPr>
          <w:p w:rsidR="002B6D89" w:rsidRPr="00B2534A" w:rsidRDefault="00E36465" w:rsidP="00E36465">
            <w:pPr>
              <w:jc w:val="both"/>
            </w:pPr>
            <w:r>
              <w:t xml:space="preserve">Введение. </w:t>
            </w:r>
          </w:p>
        </w:tc>
        <w:tc>
          <w:tcPr>
            <w:tcW w:w="2552" w:type="dxa"/>
          </w:tcPr>
          <w:p w:rsidR="002B6D89" w:rsidRPr="00B2534A" w:rsidRDefault="002B6D89" w:rsidP="002B6D89">
            <w:r w:rsidRPr="00B2534A">
              <w:rPr>
                <w:rStyle w:val="c8"/>
                <w:rFonts w:eastAsia="Calibri"/>
              </w:rPr>
              <w:t>определять основные идейно-нравственные проблемы литературы</w:t>
            </w:r>
          </w:p>
        </w:tc>
        <w:tc>
          <w:tcPr>
            <w:tcW w:w="2552" w:type="dxa"/>
          </w:tcPr>
          <w:p w:rsidR="002B6D89" w:rsidRPr="00B2534A" w:rsidRDefault="00132EF4" w:rsidP="002B6D89">
            <w:pPr>
              <w:jc w:val="both"/>
            </w:pPr>
            <w:r>
              <w:t>Самостоятельно ориентироваться в учебнике, пользоваться справочным материалом</w:t>
            </w:r>
          </w:p>
        </w:tc>
        <w:tc>
          <w:tcPr>
            <w:tcW w:w="3543" w:type="dxa"/>
          </w:tcPr>
          <w:p w:rsidR="002B6D89" w:rsidRPr="00451C45" w:rsidRDefault="002B6D89" w:rsidP="002B6D89">
            <w:pPr>
              <w:pStyle w:val="c0"/>
              <w:spacing w:before="0" w:beforeAutospacing="0" w:after="0" w:afterAutospacing="0"/>
            </w:pPr>
            <w:r w:rsidRPr="00451C45">
              <w:rPr>
                <w:rStyle w:val="c8"/>
                <w:rFonts w:eastAsia="Calibri"/>
              </w:rPr>
              <w:t>Познавательные: уметь искать и выделять необходимую информацию из учебника, определять понятия, создавать обобщения.</w:t>
            </w:r>
          </w:p>
          <w:p w:rsidR="002B6D89" w:rsidRPr="00451C45" w:rsidRDefault="002B6D89" w:rsidP="002B6D89">
            <w:pPr>
              <w:pStyle w:val="c0"/>
              <w:spacing w:before="0" w:beforeAutospacing="0" w:after="0" w:afterAutospacing="0"/>
            </w:pPr>
            <w:r w:rsidRPr="00451C45">
              <w:rPr>
                <w:rStyle w:val="c8"/>
                <w:rFonts w:eastAsia="Calibri"/>
              </w:rPr>
              <w:t>Регулятивные: выбирать действия в соответствии с поставленной задачей.</w:t>
            </w:r>
          </w:p>
          <w:p w:rsidR="002B6D89" w:rsidRPr="00451C45" w:rsidRDefault="002B6D89" w:rsidP="00E36465">
            <w:pPr>
              <w:pStyle w:val="c0"/>
              <w:spacing w:before="0" w:beforeAutospacing="0" w:after="0" w:afterAutospacing="0"/>
            </w:pPr>
            <w:r w:rsidRPr="00451C45">
              <w:rPr>
                <w:rStyle w:val="c8"/>
                <w:rFonts w:eastAsia="Calibri"/>
              </w:rPr>
              <w:t>Коммуникативные: уметь ставить вопросы и обращаться за помощью к учебной литературе</w:t>
            </w:r>
          </w:p>
        </w:tc>
        <w:tc>
          <w:tcPr>
            <w:tcW w:w="3119" w:type="dxa"/>
          </w:tcPr>
          <w:p w:rsidR="002B6D89" w:rsidRPr="00B2534A" w:rsidRDefault="002B6D89" w:rsidP="002B6D89">
            <w:r w:rsidRPr="00B2534A">
              <w:rPr>
                <w:rStyle w:val="c8"/>
                <w:rFonts w:eastAsia="Calibri"/>
              </w:rPr>
              <w:t>Формирование «стартовой» мотивации к обучению</w:t>
            </w:r>
          </w:p>
        </w:tc>
      </w:tr>
      <w:tr w:rsidR="002B6D89" w:rsidRPr="00B2534A" w:rsidTr="00132EF4">
        <w:trPr>
          <w:trHeight w:val="862"/>
        </w:trPr>
        <w:tc>
          <w:tcPr>
            <w:tcW w:w="2409" w:type="dxa"/>
          </w:tcPr>
          <w:p w:rsidR="002B6D89" w:rsidRPr="00B2534A" w:rsidRDefault="002B6D89" w:rsidP="002B6D89">
            <w:pPr>
              <w:jc w:val="both"/>
            </w:pPr>
            <w:r w:rsidRPr="00B2534A">
              <w:t>Устное народное творчество</w:t>
            </w:r>
            <w:r w:rsidR="00507CE0">
              <w:t>. Эпос народов мира.</w:t>
            </w:r>
          </w:p>
        </w:tc>
        <w:tc>
          <w:tcPr>
            <w:tcW w:w="2552" w:type="dxa"/>
          </w:tcPr>
          <w:p w:rsidR="002B6D89" w:rsidRPr="00B2534A" w:rsidRDefault="002B6D89" w:rsidP="002B6D89">
            <w:r w:rsidRPr="00B2534A">
              <w:rPr>
                <w:rStyle w:val="c8"/>
                <w:rFonts w:eastAsia="Calibri"/>
              </w:rPr>
              <w:t>различать произведения жанров фольклора, использовать их в устной и письменной речи</w:t>
            </w:r>
          </w:p>
        </w:tc>
        <w:tc>
          <w:tcPr>
            <w:tcW w:w="2552" w:type="dxa"/>
          </w:tcPr>
          <w:p w:rsidR="002B6D89" w:rsidRPr="00507CE0" w:rsidRDefault="002B6D89" w:rsidP="002B6D89">
            <w:pPr>
              <w:rPr>
                <w:rFonts w:eastAsia="Calibri"/>
              </w:rPr>
            </w:pPr>
            <w:r w:rsidRPr="00B2534A">
              <w:rPr>
                <w:rStyle w:val="c8"/>
                <w:rFonts w:eastAsia="Calibri"/>
              </w:rPr>
              <w:t xml:space="preserve">определять </w:t>
            </w:r>
            <w:proofErr w:type="gramStart"/>
            <w:r w:rsidRPr="00B2534A">
              <w:rPr>
                <w:rStyle w:val="c8"/>
                <w:rFonts w:eastAsia="Calibri"/>
              </w:rPr>
              <w:t>жанровое</w:t>
            </w:r>
            <w:proofErr w:type="gramEnd"/>
            <w:r w:rsidRPr="00B2534A">
              <w:rPr>
                <w:rStyle w:val="c8"/>
                <w:rFonts w:eastAsia="Calibri"/>
              </w:rPr>
              <w:t xml:space="preserve"> своеобразия произведений</w:t>
            </w:r>
            <w:r w:rsidR="00507CE0">
              <w:rPr>
                <w:rStyle w:val="c8"/>
                <w:rFonts w:eastAsia="Calibri"/>
              </w:rPr>
              <w:t>;</w:t>
            </w:r>
            <w:r w:rsidRPr="00B2534A">
              <w:rPr>
                <w:rStyle w:val="c8"/>
                <w:rFonts w:eastAsia="Calibri"/>
              </w:rPr>
              <w:t xml:space="preserve"> владеть изученной терминологией по теме, выразительному чтению и рецензированию выразительного чтения был</w:t>
            </w:r>
            <w:r w:rsidR="00507CE0">
              <w:rPr>
                <w:rStyle w:val="c8"/>
                <w:rFonts w:eastAsia="Calibri"/>
              </w:rPr>
              <w:t xml:space="preserve">ин; </w:t>
            </w:r>
            <w:r w:rsidRPr="00B2534A">
              <w:rPr>
                <w:rStyle w:val="c8"/>
                <w:rFonts w:eastAsia="Calibri"/>
              </w:rPr>
              <w:t>находить примеры из эпоса, иллюстрирующие понятия «героический пафос»</w:t>
            </w:r>
            <w:r w:rsidR="00507CE0">
              <w:rPr>
                <w:rStyle w:val="c8"/>
                <w:rFonts w:eastAsia="Calibri"/>
              </w:rPr>
              <w:t>.</w:t>
            </w:r>
          </w:p>
        </w:tc>
        <w:tc>
          <w:tcPr>
            <w:tcW w:w="3543" w:type="dxa"/>
          </w:tcPr>
          <w:p w:rsidR="002B6D89" w:rsidRPr="00451C45" w:rsidRDefault="002B6D89" w:rsidP="002B6D89">
            <w:pPr>
              <w:pStyle w:val="c0"/>
              <w:spacing w:before="0" w:beforeAutospacing="0" w:after="0" w:afterAutospacing="0"/>
            </w:pPr>
            <w:r w:rsidRPr="00451C45">
              <w:rPr>
                <w:rStyle w:val="c2"/>
              </w:rPr>
              <w:t>Познавательные: уметь устанавливать аналогии, ориентироваться в разнообразии способов решения задач</w:t>
            </w:r>
          </w:p>
          <w:p w:rsidR="002B6D89" w:rsidRPr="00451C45" w:rsidRDefault="002B6D89" w:rsidP="002B6D89">
            <w:pPr>
              <w:pStyle w:val="c0"/>
              <w:spacing w:before="0" w:beforeAutospacing="0" w:after="0" w:afterAutospacing="0"/>
            </w:pPr>
            <w:proofErr w:type="gramStart"/>
            <w:r w:rsidRPr="00451C45">
              <w:rPr>
                <w:rStyle w:val="c2"/>
              </w:rPr>
              <w:t>Регулятивные</w:t>
            </w:r>
            <w:proofErr w:type="gramEnd"/>
            <w:r w:rsidRPr="00451C45">
              <w:rPr>
                <w:rStyle w:val="c2"/>
              </w:rPr>
              <w:t>: формулировать и удерживать учебную задачу, планировать и регулировать свою деятельность</w:t>
            </w:r>
          </w:p>
          <w:p w:rsidR="002B6D89" w:rsidRPr="00451C45" w:rsidRDefault="002B6D89" w:rsidP="002B6D89">
            <w:pPr>
              <w:pStyle w:val="c0"/>
              <w:spacing w:before="0" w:beforeAutospacing="0" w:after="0" w:afterAutospacing="0"/>
            </w:pPr>
            <w:r w:rsidRPr="00451C45">
              <w:rPr>
                <w:rStyle w:val="c2"/>
              </w:rPr>
              <w:t>Коммуникативные: уметь формулировать собственное мнение и свою позицию, осознанно использовать речевые средства в соответствии с задачей коммуникации</w:t>
            </w:r>
          </w:p>
          <w:p w:rsidR="002B6D89" w:rsidRPr="00451C45" w:rsidRDefault="002B6D89" w:rsidP="002B6D89"/>
        </w:tc>
        <w:tc>
          <w:tcPr>
            <w:tcW w:w="3119" w:type="dxa"/>
          </w:tcPr>
          <w:p w:rsidR="002B6D89" w:rsidRPr="00B2534A" w:rsidRDefault="002B6D89" w:rsidP="002B6D89">
            <w:r w:rsidRPr="00B2534A">
              <w:rPr>
                <w:rStyle w:val="c8"/>
                <w:rFonts w:eastAsia="Calibri"/>
              </w:rPr>
              <w:t>Формирование внутренней позиции школьника на основе поступков положительного героя, формирование нравственно-этической ориентации, обеспечивающей личностный моральный выбор</w:t>
            </w:r>
          </w:p>
        </w:tc>
      </w:tr>
      <w:tr w:rsidR="002B6D89" w:rsidRPr="00B2534A" w:rsidTr="00132EF4">
        <w:trPr>
          <w:trHeight w:val="862"/>
        </w:trPr>
        <w:tc>
          <w:tcPr>
            <w:tcW w:w="2409" w:type="dxa"/>
          </w:tcPr>
          <w:p w:rsidR="002B6D89" w:rsidRPr="00B2534A" w:rsidRDefault="002B6D89" w:rsidP="002B6D89">
            <w:pPr>
              <w:jc w:val="both"/>
            </w:pPr>
            <w:r w:rsidRPr="00B2534A">
              <w:lastRenderedPageBreak/>
              <w:t>Из древнерусской литературы</w:t>
            </w:r>
          </w:p>
        </w:tc>
        <w:tc>
          <w:tcPr>
            <w:tcW w:w="2552" w:type="dxa"/>
          </w:tcPr>
          <w:p w:rsidR="002B6D89" w:rsidRPr="00B2534A" w:rsidRDefault="00E36465" w:rsidP="00E36465">
            <w:pPr>
              <w:pStyle w:val="c0"/>
              <w:spacing w:before="0" w:beforeAutospacing="0" w:after="0" w:afterAutospacing="0"/>
            </w:pPr>
            <w:r>
              <w:t>п</w:t>
            </w:r>
            <w:r w:rsidR="00132EF4">
              <w:t xml:space="preserve">онимать основные теоретические понятия, связанные с изучением исторических произведений: «эпические </w:t>
            </w:r>
            <w:r>
              <w:t>жанры», «летопись», «поучение»; п</w:t>
            </w:r>
            <w:r w:rsidR="00132EF4">
              <w:t>онимать и воспроизводить тексты древнерусской литературы.</w:t>
            </w:r>
          </w:p>
        </w:tc>
        <w:tc>
          <w:tcPr>
            <w:tcW w:w="2552" w:type="dxa"/>
          </w:tcPr>
          <w:p w:rsidR="002B6D89" w:rsidRDefault="00132EF4" w:rsidP="002B6D89">
            <w:pPr>
              <w:jc w:val="both"/>
            </w:pPr>
            <w:r>
              <w:t>характеризовать отдельные жанры</w:t>
            </w:r>
          </w:p>
          <w:p w:rsidR="00132EF4" w:rsidRPr="00B2534A" w:rsidRDefault="00132EF4" w:rsidP="00132EF4">
            <w:pPr>
              <w:jc w:val="both"/>
            </w:pPr>
            <w:r>
              <w:t>литературы Древней Руси, характеризовать взгляды человека Древней Руси;  нравственную позицию автора произведений древнерусской литературы.</w:t>
            </w:r>
          </w:p>
        </w:tc>
        <w:tc>
          <w:tcPr>
            <w:tcW w:w="3543" w:type="dxa"/>
          </w:tcPr>
          <w:p w:rsidR="00132EF4" w:rsidRDefault="00132EF4" w:rsidP="00132EF4">
            <w:pPr>
              <w:pStyle w:val="c0"/>
              <w:spacing w:before="0" w:beforeAutospacing="0" w:after="0" w:afterAutospacing="0"/>
            </w:pPr>
            <w:proofErr w:type="gramStart"/>
            <w:r>
              <w:t>П.: уметь осмысленно читать и объяснять значение прочитанного, выбирать текст для чтения в зависимости от поставленной цели.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 xml:space="preserve">: выполнять учебные действия в громко речевой и умственной формах, использовать речь для регуляции своих действий. </w:t>
            </w:r>
          </w:p>
          <w:p w:rsidR="002B6D89" w:rsidRPr="00B2534A" w:rsidRDefault="00132EF4" w:rsidP="00132EF4">
            <w:pPr>
              <w:pStyle w:val="c0"/>
              <w:spacing w:before="0" w:beforeAutospacing="0" w:after="0" w:afterAutospacing="0"/>
            </w:pPr>
            <w:proofErr w:type="gramStart"/>
            <w:r>
              <w:t>К</w:t>
            </w:r>
            <w:proofErr w:type="gramEnd"/>
            <w:r>
              <w:t xml:space="preserve">: строить </w:t>
            </w:r>
            <w:proofErr w:type="gramStart"/>
            <w:r>
              <w:t>монологические</w:t>
            </w:r>
            <w:proofErr w:type="gramEnd"/>
            <w:r>
              <w:t xml:space="preserve"> высказывания, овладеть умениями диалогической речи</w:t>
            </w:r>
          </w:p>
        </w:tc>
        <w:tc>
          <w:tcPr>
            <w:tcW w:w="3119" w:type="dxa"/>
          </w:tcPr>
          <w:p w:rsidR="002B6D89" w:rsidRPr="00B2534A" w:rsidRDefault="002B6D89" w:rsidP="002B6D89">
            <w:r w:rsidRPr="00B2534A">
              <w:rPr>
                <w:rStyle w:val="c8"/>
                <w:rFonts w:eastAsia="Calibri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</w:tr>
      <w:tr w:rsidR="002B6D89" w:rsidRPr="00B2534A" w:rsidTr="00132EF4">
        <w:trPr>
          <w:trHeight w:val="862"/>
        </w:trPr>
        <w:tc>
          <w:tcPr>
            <w:tcW w:w="2409" w:type="dxa"/>
          </w:tcPr>
          <w:p w:rsidR="002B6D89" w:rsidRPr="00B2534A" w:rsidRDefault="002B6D89" w:rsidP="002B6D89">
            <w:pPr>
              <w:jc w:val="both"/>
            </w:pPr>
            <w:r w:rsidRPr="00B2534A">
              <w:t>Из русской литературы 18 века</w:t>
            </w:r>
          </w:p>
        </w:tc>
        <w:tc>
          <w:tcPr>
            <w:tcW w:w="2552" w:type="dxa"/>
          </w:tcPr>
          <w:p w:rsidR="002B6D89" w:rsidRPr="00B2534A" w:rsidRDefault="00E36465" w:rsidP="00132EF4">
            <w:r>
              <w:t>о</w:t>
            </w:r>
            <w:r w:rsidR="00132EF4">
              <w:t>пределять тематику поэтических произведений; особенность поэтического языка оды и лирического стихотворения; поэтические образы произведений.</w:t>
            </w:r>
          </w:p>
        </w:tc>
        <w:tc>
          <w:tcPr>
            <w:tcW w:w="2552" w:type="dxa"/>
          </w:tcPr>
          <w:p w:rsidR="002B6D89" w:rsidRPr="00B2534A" w:rsidRDefault="00E36465" w:rsidP="002B6D89">
            <w:pPr>
              <w:jc w:val="both"/>
            </w:pPr>
            <w:r>
              <w:t>в</w:t>
            </w:r>
            <w:r w:rsidR="00132EF4">
              <w:t>ычленять т</w:t>
            </w:r>
            <w:r>
              <w:t xml:space="preserve">ему и мотив произведения; </w:t>
            </w:r>
            <w:r w:rsidR="00132EF4">
              <w:t>видеть своеобразие стихотворений Г. Р. Державина в сравнении со стихотворениями М. В. Ломоносова; отличать лирическое стихотворение от оды, увидеть т</w:t>
            </w:r>
            <w:r>
              <w:t>ематическое разнообразие лирики; с</w:t>
            </w:r>
            <w:r w:rsidR="00132EF4">
              <w:t>оставлять план и выстраивать внутреннюю логику сочинения.</w:t>
            </w:r>
          </w:p>
        </w:tc>
        <w:tc>
          <w:tcPr>
            <w:tcW w:w="3543" w:type="dxa"/>
          </w:tcPr>
          <w:p w:rsidR="00132EF4" w:rsidRDefault="00132EF4" w:rsidP="00132EF4">
            <w:pPr>
              <w:pStyle w:val="c0"/>
              <w:spacing w:before="0" w:beforeAutospacing="0" w:after="0" w:afterAutospacing="0"/>
            </w:pPr>
            <w:proofErr w:type="gramStart"/>
            <w:r>
              <w:t>П</w:t>
            </w:r>
            <w:proofErr w:type="gramEnd"/>
            <w:r>
              <w:t>: уметь выделять и формулировать познавательную цель.</w:t>
            </w:r>
          </w:p>
          <w:p w:rsidR="002B6D89" w:rsidRPr="00B2534A" w:rsidRDefault="00132EF4" w:rsidP="00132EF4">
            <w:pPr>
              <w:pStyle w:val="c0"/>
              <w:spacing w:before="0" w:beforeAutospacing="0" w:after="0" w:afterAutospacing="0"/>
            </w:pPr>
            <w:r>
              <w:t xml:space="preserve"> </w:t>
            </w:r>
            <w:proofErr w:type="gramStart"/>
            <w:r>
              <w:t>Р</w:t>
            </w:r>
            <w:proofErr w:type="gramEnd"/>
            <w:r>
              <w:t xml:space="preserve">: уметь оценивать и формулировать то, что уже освоено. </w:t>
            </w:r>
            <w:proofErr w:type="gramStart"/>
            <w:r>
              <w:t>К</w:t>
            </w:r>
            <w:proofErr w:type="gramEnd"/>
            <w:r>
              <w:t>: уметь моделировать монологическое высказывание, аргументировать свою позицию и координировать ее с позициями партнеров при выработке общего решения в совместной деятельности.</w:t>
            </w:r>
          </w:p>
        </w:tc>
        <w:tc>
          <w:tcPr>
            <w:tcW w:w="3119" w:type="dxa"/>
          </w:tcPr>
          <w:p w:rsidR="002B6D89" w:rsidRPr="00B2534A" w:rsidRDefault="002B6D89" w:rsidP="002B6D89">
            <w:r w:rsidRPr="00B2534A">
              <w:rPr>
                <w:rStyle w:val="c8"/>
                <w:rFonts w:eastAsia="Calibri"/>
              </w:rPr>
              <w:t>Формирование навыков самоанализа и самоконтроля, готовности и способности вести диалог с другими людьми</w:t>
            </w:r>
          </w:p>
        </w:tc>
      </w:tr>
      <w:tr w:rsidR="002B6D89" w:rsidRPr="00B2534A" w:rsidTr="00132EF4">
        <w:trPr>
          <w:trHeight w:val="862"/>
        </w:trPr>
        <w:tc>
          <w:tcPr>
            <w:tcW w:w="2409" w:type="dxa"/>
          </w:tcPr>
          <w:p w:rsidR="002B6D89" w:rsidRPr="00B2534A" w:rsidRDefault="002B6D89" w:rsidP="002B6D89">
            <w:pPr>
              <w:jc w:val="both"/>
            </w:pPr>
            <w:r w:rsidRPr="00B2534A">
              <w:t>Из русской литературы 19 века</w:t>
            </w:r>
          </w:p>
        </w:tc>
        <w:tc>
          <w:tcPr>
            <w:tcW w:w="2552" w:type="dxa"/>
          </w:tcPr>
          <w:p w:rsidR="002B6D89" w:rsidRPr="00B2534A" w:rsidRDefault="002B6D89" w:rsidP="002B6D89">
            <w:pPr>
              <w:rPr>
                <w:rStyle w:val="c8"/>
                <w:rFonts w:eastAsia="Calibri"/>
              </w:rPr>
            </w:pPr>
            <w:r w:rsidRPr="00B2534A">
              <w:rPr>
                <w:rStyle w:val="c8"/>
                <w:rFonts w:eastAsia="Calibri"/>
              </w:rPr>
              <w:t>аргументировать свою точку зрения</w:t>
            </w:r>
            <w:r w:rsidR="00E36465">
              <w:rPr>
                <w:rStyle w:val="c8"/>
                <w:rFonts w:eastAsia="Calibri"/>
              </w:rPr>
              <w:t xml:space="preserve">; </w:t>
            </w:r>
          </w:p>
          <w:p w:rsidR="002B6D89" w:rsidRPr="00B2534A" w:rsidRDefault="002B6D89" w:rsidP="002B6D89">
            <w:r w:rsidRPr="00B2534A">
              <w:rPr>
                <w:rStyle w:val="c8"/>
                <w:rFonts w:eastAsia="Calibri"/>
              </w:rPr>
              <w:t xml:space="preserve">понимать, выразительно читать текст и выполнять устное рецензирование </w:t>
            </w:r>
            <w:r w:rsidRPr="00B2534A">
              <w:rPr>
                <w:rStyle w:val="c8"/>
                <w:rFonts w:eastAsia="Calibri"/>
              </w:rPr>
              <w:lastRenderedPageBreak/>
              <w:t>выразительного чтения</w:t>
            </w:r>
            <w:r w:rsidR="00451C45">
              <w:rPr>
                <w:rStyle w:val="c8"/>
                <w:rFonts w:eastAsia="Calibri"/>
              </w:rPr>
              <w:t>.</w:t>
            </w:r>
          </w:p>
        </w:tc>
        <w:tc>
          <w:tcPr>
            <w:tcW w:w="2552" w:type="dxa"/>
          </w:tcPr>
          <w:p w:rsidR="002B6D89" w:rsidRPr="00B2534A" w:rsidRDefault="002B6D89" w:rsidP="002B6D89">
            <w:pPr>
              <w:jc w:val="both"/>
              <w:rPr>
                <w:rStyle w:val="c8"/>
                <w:rFonts w:eastAsia="Calibri"/>
              </w:rPr>
            </w:pPr>
            <w:r w:rsidRPr="00B2534A">
              <w:rPr>
                <w:rStyle w:val="c8"/>
                <w:rFonts w:eastAsia="Calibri"/>
              </w:rPr>
              <w:lastRenderedPageBreak/>
              <w:t>сопоставлять литературных героев</w:t>
            </w:r>
            <w:r w:rsidR="002054B7">
              <w:rPr>
                <w:rStyle w:val="c8"/>
                <w:rFonts w:eastAsia="Calibri"/>
              </w:rPr>
              <w:t xml:space="preserve">; </w:t>
            </w:r>
          </w:p>
          <w:p w:rsidR="002B6D89" w:rsidRPr="00B2534A" w:rsidRDefault="002B6D89" w:rsidP="002B6D89">
            <w:pPr>
              <w:jc w:val="both"/>
              <w:rPr>
                <w:rStyle w:val="c8"/>
                <w:rFonts w:eastAsia="Calibri"/>
              </w:rPr>
            </w:pPr>
            <w:r w:rsidRPr="00B2534A">
              <w:rPr>
                <w:rStyle w:val="c8"/>
                <w:rFonts w:eastAsia="Calibri"/>
              </w:rPr>
              <w:t>анализировать поэтический текст</w:t>
            </w:r>
            <w:r w:rsidR="002054B7">
              <w:rPr>
                <w:rStyle w:val="c8"/>
                <w:rFonts w:eastAsia="Calibri"/>
              </w:rPr>
              <w:t>;</w:t>
            </w:r>
          </w:p>
          <w:p w:rsidR="002B6D89" w:rsidRPr="00B2534A" w:rsidRDefault="00451C45" w:rsidP="002B6D89">
            <w:pPr>
              <w:jc w:val="both"/>
              <w:rPr>
                <w:rStyle w:val="c8"/>
                <w:rFonts w:eastAsia="Calibri"/>
              </w:rPr>
            </w:pPr>
            <w:r>
              <w:rPr>
                <w:rStyle w:val="c8"/>
                <w:rFonts w:eastAsia="Calibri"/>
              </w:rPr>
              <w:t>выявлять характерные художественные</w:t>
            </w:r>
            <w:r w:rsidR="002054B7">
              <w:rPr>
                <w:rStyle w:val="c8"/>
                <w:rFonts w:eastAsia="Calibri"/>
              </w:rPr>
              <w:t xml:space="preserve"> приемы </w:t>
            </w:r>
            <w:r w:rsidR="002054B7">
              <w:rPr>
                <w:rStyle w:val="c8"/>
                <w:rFonts w:eastAsia="Calibri"/>
              </w:rPr>
              <w:lastRenderedPageBreak/>
              <w:t>повествования;</w:t>
            </w:r>
          </w:p>
          <w:p w:rsidR="002B6D89" w:rsidRPr="00B2534A" w:rsidRDefault="002054B7" w:rsidP="002B6D89">
            <w:pPr>
              <w:jc w:val="both"/>
              <w:rPr>
                <w:rStyle w:val="c8"/>
                <w:rFonts w:eastAsia="Calibri"/>
              </w:rPr>
            </w:pPr>
            <w:r>
              <w:rPr>
                <w:rStyle w:val="c8"/>
                <w:rFonts w:eastAsia="Calibri"/>
              </w:rPr>
              <w:t>анализировать эпизод;</w:t>
            </w:r>
            <w:r w:rsidR="002B6D89" w:rsidRPr="00B2534A">
              <w:rPr>
                <w:rStyle w:val="c8"/>
                <w:rFonts w:eastAsia="Calibri"/>
              </w:rPr>
              <w:t xml:space="preserve"> владеть изученной терминологией по теме, навыками устной монологической речи</w:t>
            </w:r>
          </w:p>
          <w:p w:rsidR="002B6D89" w:rsidRPr="00B2534A" w:rsidRDefault="002B6D89" w:rsidP="002B6D89">
            <w:pPr>
              <w:rPr>
                <w:rStyle w:val="c8"/>
                <w:rFonts w:eastAsia="Calibri"/>
              </w:rPr>
            </w:pPr>
            <w:r w:rsidRPr="00B2534A">
              <w:rPr>
                <w:rStyle w:val="c8"/>
                <w:rFonts w:eastAsia="Calibri"/>
              </w:rPr>
              <w:t>определять авторское отношение к героям</w:t>
            </w:r>
            <w:r w:rsidR="002054B7">
              <w:rPr>
                <w:rStyle w:val="c8"/>
                <w:rFonts w:eastAsia="Calibri"/>
              </w:rPr>
              <w:t xml:space="preserve">; </w:t>
            </w:r>
          </w:p>
          <w:p w:rsidR="002B6D89" w:rsidRPr="00B2534A" w:rsidRDefault="002B6D89" w:rsidP="002B6D89">
            <w:pPr>
              <w:jc w:val="both"/>
              <w:rPr>
                <w:rStyle w:val="c8"/>
                <w:rFonts w:eastAsia="Calibri"/>
              </w:rPr>
            </w:pPr>
            <w:r w:rsidRPr="00B2534A">
              <w:rPr>
                <w:rStyle w:val="c8"/>
                <w:rFonts w:eastAsia="Calibri"/>
              </w:rPr>
              <w:t>понимать смысл произведения и видеть главное</w:t>
            </w:r>
            <w:r w:rsidR="002054B7">
              <w:rPr>
                <w:rStyle w:val="c8"/>
                <w:rFonts w:eastAsia="Calibri"/>
              </w:rPr>
              <w:t>;</w:t>
            </w:r>
          </w:p>
          <w:p w:rsidR="002B6D89" w:rsidRPr="002054B7" w:rsidRDefault="002B6D89" w:rsidP="002B6D89">
            <w:pPr>
              <w:jc w:val="both"/>
              <w:rPr>
                <w:rFonts w:eastAsia="Calibri"/>
              </w:rPr>
            </w:pPr>
            <w:r w:rsidRPr="00B2534A">
              <w:rPr>
                <w:rStyle w:val="c8"/>
                <w:rFonts w:eastAsia="Calibri"/>
              </w:rPr>
              <w:t>аргументировать свои ответы</w:t>
            </w:r>
            <w:r w:rsidR="002054B7">
              <w:rPr>
                <w:rStyle w:val="c8"/>
                <w:rFonts w:eastAsia="Calibri"/>
              </w:rPr>
              <w:t>.</w:t>
            </w:r>
          </w:p>
        </w:tc>
        <w:tc>
          <w:tcPr>
            <w:tcW w:w="3543" w:type="dxa"/>
          </w:tcPr>
          <w:p w:rsidR="002B6D89" w:rsidRPr="00451C45" w:rsidRDefault="002B6D89" w:rsidP="002B6D89">
            <w:pPr>
              <w:pStyle w:val="c0"/>
              <w:spacing w:before="0" w:beforeAutospacing="0" w:after="0" w:afterAutospacing="0"/>
            </w:pPr>
            <w:proofErr w:type="gramStart"/>
            <w:r w:rsidRPr="00451C45">
              <w:rPr>
                <w:rStyle w:val="c2"/>
              </w:rPr>
              <w:lastRenderedPageBreak/>
              <w:t>Познавательные: уметь синтезировать полученную информацию для составления аргументированного ответа</w:t>
            </w:r>
            <w:proofErr w:type="gramEnd"/>
          </w:p>
          <w:p w:rsidR="002B6D89" w:rsidRPr="00451C45" w:rsidRDefault="002B6D89" w:rsidP="002B6D89">
            <w:pPr>
              <w:pStyle w:val="c0"/>
              <w:spacing w:before="0" w:beforeAutospacing="0" w:after="0" w:afterAutospacing="0"/>
            </w:pPr>
            <w:r w:rsidRPr="00451C45">
              <w:rPr>
                <w:rStyle w:val="c2"/>
              </w:rPr>
              <w:t>Регулятивные: уметь определять меры усвоения изученного материала</w:t>
            </w:r>
          </w:p>
          <w:p w:rsidR="002B6D89" w:rsidRPr="00451C45" w:rsidRDefault="002B6D89" w:rsidP="002B6D89">
            <w:pPr>
              <w:pStyle w:val="c0"/>
              <w:spacing w:before="0" w:beforeAutospacing="0" w:after="0" w:afterAutospacing="0"/>
            </w:pPr>
            <w:r w:rsidRPr="00451C45">
              <w:rPr>
                <w:rStyle w:val="c2"/>
              </w:rPr>
              <w:lastRenderedPageBreak/>
              <w:t>Коммуникативные: уметь делать анализ текста, используя изученную терминологию и полученные знания</w:t>
            </w:r>
          </w:p>
          <w:p w:rsidR="002B6D89" w:rsidRPr="00B2534A" w:rsidRDefault="002B6D89" w:rsidP="002B6D89"/>
        </w:tc>
        <w:tc>
          <w:tcPr>
            <w:tcW w:w="3119" w:type="dxa"/>
          </w:tcPr>
          <w:p w:rsidR="002B6D89" w:rsidRPr="00B2534A" w:rsidRDefault="002B6D89" w:rsidP="002B6D89">
            <w:r w:rsidRPr="00B2534A">
              <w:rPr>
                <w:rStyle w:val="c8"/>
                <w:rFonts w:eastAsia="Calibri"/>
              </w:rPr>
              <w:lastRenderedPageBreak/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2B6D89" w:rsidRPr="00B2534A" w:rsidTr="00132EF4">
        <w:trPr>
          <w:trHeight w:val="862"/>
        </w:trPr>
        <w:tc>
          <w:tcPr>
            <w:tcW w:w="2409" w:type="dxa"/>
          </w:tcPr>
          <w:p w:rsidR="002B6D89" w:rsidRPr="00B2534A" w:rsidRDefault="002B6D89" w:rsidP="002B6D89">
            <w:pPr>
              <w:jc w:val="both"/>
            </w:pPr>
            <w:r w:rsidRPr="00B2534A">
              <w:lastRenderedPageBreak/>
              <w:t>Из русской литературы 20 века</w:t>
            </w:r>
          </w:p>
        </w:tc>
        <w:tc>
          <w:tcPr>
            <w:tcW w:w="2552" w:type="dxa"/>
          </w:tcPr>
          <w:p w:rsidR="002B6D89" w:rsidRPr="00B2534A" w:rsidRDefault="00696955" w:rsidP="002B6D89">
            <w:r>
              <w:t>н</w:t>
            </w:r>
            <w:r w:rsidR="00132EF4">
              <w:t>аходить в поэтических текстах изобразительн</w:t>
            </w:r>
            <w:proofErr w:type="gramStart"/>
            <w:r w:rsidR="00132EF4">
              <w:t>о-</w:t>
            </w:r>
            <w:proofErr w:type="gramEnd"/>
            <w:r w:rsidR="00132EF4">
              <w:t xml:space="preserve"> выразительные средства, определять влияние народного творчества на формирование взглядов поэта,</w:t>
            </w:r>
            <w:r w:rsidR="00E36465">
              <w:t xml:space="preserve"> понимать художественный текст, </w:t>
            </w:r>
            <w:r w:rsidR="00132EF4">
              <w:t xml:space="preserve">аргументировать свое отношение к героям произведения, находить прямые авторские оценки, слушать художественное чтение текста; определять тему </w:t>
            </w:r>
            <w:r w:rsidR="00132EF4">
              <w:lastRenderedPageBreak/>
              <w:t>стихотворения, выразительно читать, применять навыки пересказа статьи учебника; понимать сюжет произведения, видеть реальное и фантастическое в повести.</w:t>
            </w:r>
          </w:p>
        </w:tc>
        <w:tc>
          <w:tcPr>
            <w:tcW w:w="2552" w:type="dxa"/>
          </w:tcPr>
          <w:p w:rsidR="002B6D89" w:rsidRPr="00B2534A" w:rsidRDefault="00696955" w:rsidP="00E36465">
            <w:pPr>
              <w:jc w:val="both"/>
            </w:pPr>
            <w:r>
              <w:lastRenderedPageBreak/>
              <w:t>характеризовать героев, сопоставлять героев одн</w:t>
            </w:r>
            <w:r w:rsidR="00E36465">
              <w:t xml:space="preserve">ого или нескольких произведений; понимать авторскую позицию; </w:t>
            </w:r>
            <w:r>
              <w:t>пересказывать прозаические произведения или их отрывки с использованием образных средств р</w:t>
            </w:r>
            <w:r w:rsidR="00E36465">
              <w:t>усского языка и цитат из текста;  п</w:t>
            </w:r>
            <w:r>
              <w:t>онимать роль изобразительн</w:t>
            </w:r>
            <w:proofErr w:type="gramStart"/>
            <w:r>
              <w:t>о-</w:t>
            </w:r>
            <w:proofErr w:type="gramEnd"/>
            <w:r>
              <w:t xml:space="preserve"> выразительных языковых средств в создании художественных </w:t>
            </w:r>
            <w:r>
              <w:lastRenderedPageBreak/>
              <w:t xml:space="preserve">образов литературных произведений. </w:t>
            </w:r>
          </w:p>
        </w:tc>
        <w:tc>
          <w:tcPr>
            <w:tcW w:w="3543" w:type="dxa"/>
          </w:tcPr>
          <w:p w:rsidR="002B6D89" w:rsidRDefault="00E36465" w:rsidP="00E36465">
            <w:pPr>
              <w:pStyle w:val="c0"/>
              <w:spacing w:before="0" w:beforeAutospacing="0" w:after="0" w:afterAutospacing="0"/>
            </w:pPr>
            <w:r>
              <w:lastRenderedPageBreak/>
              <w:t>П</w:t>
            </w:r>
            <w:proofErr w:type="gramStart"/>
            <w:r>
              <w:t>:у</w:t>
            </w:r>
            <w:proofErr w:type="gramEnd"/>
            <w:r>
              <w:t>меть воспринимать  текст, вычленять нужную информацию, формировать навыки выразительного чтения, развивать навыки анализа художественного текста. Р</w:t>
            </w:r>
            <w:proofErr w:type="gramStart"/>
            <w:r>
              <w:t>:п</w:t>
            </w:r>
            <w:proofErr w:type="gramEnd"/>
            <w:r>
              <w:t>ланировать алгоритм ответа, формировать умение работать в группе.</w:t>
            </w:r>
          </w:p>
          <w:p w:rsidR="00E36465" w:rsidRPr="00B2534A" w:rsidRDefault="00E36465" w:rsidP="00E36465">
            <w:pPr>
              <w:pStyle w:val="c0"/>
              <w:spacing w:before="0" w:beforeAutospacing="0" w:after="0" w:afterAutospacing="0"/>
            </w:pPr>
            <w:r>
              <w:t>К</w:t>
            </w:r>
            <w:proofErr w:type="gramStart"/>
            <w:r>
              <w:t>:ф</w:t>
            </w:r>
            <w:proofErr w:type="gramEnd"/>
            <w:r>
              <w:t>ормировать навыки комментированного чтения, уметь строить монологическое высказывание, формулировать свою точку зрения.</w:t>
            </w:r>
          </w:p>
        </w:tc>
        <w:tc>
          <w:tcPr>
            <w:tcW w:w="3119" w:type="dxa"/>
          </w:tcPr>
          <w:p w:rsidR="002B6D89" w:rsidRPr="00B2534A" w:rsidRDefault="002B6D89" w:rsidP="002B6D89">
            <w:pPr>
              <w:rPr>
                <w:rStyle w:val="c8"/>
                <w:rFonts w:eastAsia="Calibri"/>
              </w:rPr>
            </w:pPr>
            <w:r w:rsidRPr="00B2534A">
              <w:rPr>
                <w:rStyle w:val="c8"/>
                <w:rFonts w:eastAsia="Calibri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  <w:r w:rsidR="00367F07">
              <w:rPr>
                <w:rStyle w:val="c8"/>
                <w:rFonts w:eastAsia="Calibri"/>
              </w:rPr>
              <w:t>.</w:t>
            </w:r>
          </w:p>
          <w:p w:rsidR="002B6D89" w:rsidRPr="00B2534A" w:rsidRDefault="002B6D89" w:rsidP="002B6D89">
            <w:pPr>
              <w:rPr>
                <w:rStyle w:val="c8"/>
                <w:rFonts w:eastAsia="Calibri"/>
              </w:rPr>
            </w:pPr>
            <w:r w:rsidRPr="00B2534A">
              <w:rPr>
                <w:rStyle w:val="c8"/>
                <w:rFonts w:eastAsia="Calibri"/>
              </w:rPr>
              <w:t>Формирование мотивации к обучению и самосовершенствованию</w:t>
            </w:r>
            <w:r w:rsidR="00367F07">
              <w:rPr>
                <w:rStyle w:val="c8"/>
                <w:rFonts w:eastAsia="Calibri"/>
              </w:rPr>
              <w:t>.</w:t>
            </w:r>
          </w:p>
          <w:p w:rsidR="002B6D89" w:rsidRPr="00B2534A" w:rsidRDefault="002B6D89" w:rsidP="002B6D89">
            <w:r w:rsidRPr="00B2534A">
              <w:rPr>
                <w:rStyle w:val="c8"/>
                <w:rFonts w:eastAsia="Calibri"/>
              </w:rPr>
              <w:t>Формирование мотивации к индивидуальной и коллективной творческой деятельности</w:t>
            </w:r>
            <w:r w:rsidR="00367F07">
              <w:rPr>
                <w:rStyle w:val="c8"/>
                <w:rFonts w:eastAsia="Calibri"/>
              </w:rPr>
              <w:t>.</w:t>
            </w:r>
          </w:p>
        </w:tc>
      </w:tr>
      <w:tr w:rsidR="002B6D89" w:rsidRPr="00B2534A" w:rsidTr="00132EF4">
        <w:trPr>
          <w:trHeight w:val="862"/>
        </w:trPr>
        <w:tc>
          <w:tcPr>
            <w:tcW w:w="2409" w:type="dxa"/>
          </w:tcPr>
          <w:p w:rsidR="002B6D89" w:rsidRPr="00B2534A" w:rsidRDefault="002B6D89" w:rsidP="002B6D89">
            <w:pPr>
              <w:jc w:val="both"/>
            </w:pPr>
            <w:r w:rsidRPr="00B2534A">
              <w:lastRenderedPageBreak/>
              <w:t>Из зарубежной литературы</w:t>
            </w:r>
          </w:p>
        </w:tc>
        <w:tc>
          <w:tcPr>
            <w:tcW w:w="2552" w:type="dxa"/>
          </w:tcPr>
          <w:p w:rsidR="002B6D89" w:rsidRPr="00B2534A" w:rsidRDefault="00E36465" w:rsidP="00E36465">
            <w:r>
              <w:t>выразительно пересказывать текст, характеризовать героя и его поступки, прослеживать изменения в поведении и характере героя; определять термины из теории литературы.</w:t>
            </w:r>
          </w:p>
        </w:tc>
        <w:tc>
          <w:tcPr>
            <w:tcW w:w="2552" w:type="dxa"/>
          </w:tcPr>
          <w:p w:rsidR="002B6D89" w:rsidRPr="00B2534A" w:rsidRDefault="002B6D89" w:rsidP="002B6D89">
            <w:pPr>
              <w:rPr>
                <w:rStyle w:val="c8"/>
                <w:rFonts w:eastAsia="Calibri"/>
              </w:rPr>
            </w:pPr>
            <w:r w:rsidRPr="00B2534A">
              <w:rPr>
                <w:rStyle w:val="c8"/>
                <w:rFonts w:eastAsia="Calibri"/>
              </w:rPr>
              <w:t>определять идейно-художественное своеобразие текста</w:t>
            </w:r>
          </w:p>
          <w:p w:rsidR="002B6D89" w:rsidRPr="00B2534A" w:rsidRDefault="002B6D89" w:rsidP="002B6D89"/>
        </w:tc>
        <w:tc>
          <w:tcPr>
            <w:tcW w:w="3543" w:type="dxa"/>
          </w:tcPr>
          <w:p w:rsidR="002B6D89" w:rsidRPr="00B2534A" w:rsidRDefault="00E36465" w:rsidP="002B6D89">
            <w:pPr>
              <w:pStyle w:val="c0"/>
              <w:spacing w:before="0" w:beforeAutospacing="0" w:after="0" w:afterAutospacing="0"/>
            </w:pPr>
            <w:r>
              <w:t>П</w:t>
            </w:r>
            <w:proofErr w:type="gramStart"/>
            <w:r>
              <w:t>:н</w:t>
            </w:r>
            <w:proofErr w:type="gramEnd"/>
            <w:r>
              <w:t>аучиться понимать текст, искать и выделять необходимую информацию. Р</w:t>
            </w:r>
            <w:proofErr w:type="gramStart"/>
            <w:r>
              <w:t>:н</w:t>
            </w:r>
            <w:proofErr w:type="gramEnd"/>
            <w:r>
              <w:t>аучиться комментировать полученную информацию. К</w:t>
            </w:r>
            <w:proofErr w:type="gramStart"/>
            <w:r>
              <w:t>:у</w:t>
            </w:r>
            <w:proofErr w:type="gramEnd"/>
            <w:r>
              <w:t>меть планировать учебное сотрудничество в коллективе.</w:t>
            </w:r>
          </w:p>
        </w:tc>
        <w:tc>
          <w:tcPr>
            <w:tcW w:w="3119" w:type="dxa"/>
          </w:tcPr>
          <w:p w:rsidR="002B6D89" w:rsidRPr="00B2534A" w:rsidRDefault="00E36465" w:rsidP="002B6D89">
            <w:r>
              <w:t>Формирование познавательного интереса к творчеству зарубежных писателей,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2B6D89" w:rsidRPr="00B2534A" w:rsidTr="00132EF4">
        <w:trPr>
          <w:trHeight w:val="862"/>
        </w:trPr>
        <w:tc>
          <w:tcPr>
            <w:tcW w:w="2409" w:type="dxa"/>
          </w:tcPr>
          <w:p w:rsidR="002B6D89" w:rsidRPr="00B2534A" w:rsidRDefault="002B6D89" w:rsidP="002B6D89">
            <w:pPr>
              <w:jc w:val="both"/>
            </w:pPr>
            <w:r w:rsidRPr="00B2534A">
              <w:t>Повторение и заключение</w:t>
            </w:r>
          </w:p>
        </w:tc>
        <w:tc>
          <w:tcPr>
            <w:tcW w:w="2552" w:type="dxa"/>
          </w:tcPr>
          <w:p w:rsidR="002B6D89" w:rsidRPr="00B2534A" w:rsidRDefault="002B6D89" w:rsidP="002B6D89">
            <w:r w:rsidRPr="00B2534A">
              <w:rPr>
                <w:rStyle w:val="c8"/>
                <w:rFonts w:eastAsia="Calibri"/>
              </w:rPr>
              <w:t>проектировать и реализовывать индивидуальный план восполнения проблемных зон в изученных темах</w:t>
            </w:r>
            <w:r w:rsidR="00451C45">
              <w:rPr>
                <w:rStyle w:val="c8"/>
                <w:rFonts w:eastAsia="Calibri"/>
              </w:rPr>
              <w:t>.</w:t>
            </w:r>
          </w:p>
        </w:tc>
        <w:tc>
          <w:tcPr>
            <w:tcW w:w="2552" w:type="dxa"/>
          </w:tcPr>
          <w:p w:rsidR="002B6D89" w:rsidRPr="00B2534A" w:rsidRDefault="002B6D89" w:rsidP="002B6D89">
            <w:r w:rsidRPr="00B2534A">
              <w:rPr>
                <w:rStyle w:val="c8"/>
                <w:rFonts w:eastAsia="Calibri"/>
              </w:rPr>
              <w:t>систематизировать и обобщать материал</w:t>
            </w:r>
          </w:p>
        </w:tc>
        <w:tc>
          <w:tcPr>
            <w:tcW w:w="3543" w:type="dxa"/>
          </w:tcPr>
          <w:p w:rsidR="002B6D89" w:rsidRPr="00451C45" w:rsidRDefault="002B6D89" w:rsidP="00451C45">
            <w:proofErr w:type="gramStart"/>
            <w:r w:rsidRPr="00451C45">
              <w:rPr>
                <w:rStyle w:val="c2"/>
              </w:rPr>
              <w:t xml:space="preserve">Познавательные: уметь синтезировать полученную информацию для составления ответа </w:t>
            </w:r>
            <w:proofErr w:type="gramEnd"/>
          </w:p>
          <w:p w:rsidR="002B6D89" w:rsidRPr="00451C45" w:rsidRDefault="002B6D89" w:rsidP="00451C45">
            <w:r w:rsidRPr="00451C45">
              <w:rPr>
                <w:rStyle w:val="c2"/>
              </w:rPr>
              <w:t>Регулятивные: уметь выполнять учебные действия, планировать алгоритм ответа, работать самостоятельно</w:t>
            </w:r>
          </w:p>
          <w:p w:rsidR="002B6D89" w:rsidRPr="00451C45" w:rsidRDefault="002B6D89" w:rsidP="00451C45">
            <w:r w:rsidRPr="00451C45">
              <w:rPr>
                <w:rStyle w:val="c2"/>
              </w:rPr>
              <w:t xml:space="preserve">Коммуникативные: уметь строить монологическое высказывание, формулировать свою точку зрения, адекватное использовать различные речевые средства для разрешения </w:t>
            </w:r>
          </w:p>
        </w:tc>
        <w:tc>
          <w:tcPr>
            <w:tcW w:w="3119" w:type="dxa"/>
          </w:tcPr>
          <w:p w:rsidR="002B6D89" w:rsidRPr="00B2534A" w:rsidRDefault="00E36465" w:rsidP="002B6D89">
            <w:r>
              <w:t>Формирование чувства гордости и уважения к культурному наследию своей страны посредством изучения художественных произведений, воспитание личностных ценностей на основе образов героев произведения.</w:t>
            </w:r>
          </w:p>
        </w:tc>
      </w:tr>
    </w:tbl>
    <w:p w:rsidR="00367F07" w:rsidRDefault="00367F07" w:rsidP="00893510"/>
    <w:p w:rsidR="00893510" w:rsidRDefault="00893510" w:rsidP="002B6D89">
      <w:pPr>
        <w:rPr>
          <w:b/>
          <w:bCs/>
          <w:sz w:val="28"/>
          <w:szCs w:val="28"/>
        </w:rPr>
      </w:pPr>
    </w:p>
    <w:p w:rsidR="002B6D89" w:rsidRDefault="002B6D89" w:rsidP="002B6D89">
      <w:pPr>
        <w:jc w:val="center"/>
        <w:rPr>
          <w:b/>
        </w:rPr>
      </w:pPr>
      <w:r w:rsidRPr="00B2534A">
        <w:rPr>
          <w:b/>
        </w:rPr>
        <w:t>Содержание учебного предмета</w:t>
      </w:r>
    </w:p>
    <w:p w:rsidR="000625C3" w:rsidRDefault="000625C3" w:rsidP="002B6D89">
      <w:pPr>
        <w:jc w:val="center"/>
        <w:rPr>
          <w:b/>
        </w:rPr>
      </w:pPr>
    </w:p>
    <w:tbl>
      <w:tblPr>
        <w:tblStyle w:val="a3"/>
        <w:tblW w:w="14036" w:type="dxa"/>
        <w:tblInd w:w="675" w:type="dxa"/>
        <w:tblLook w:val="04A0"/>
      </w:tblPr>
      <w:tblGrid>
        <w:gridCol w:w="2271"/>
        <w:gridCol w:w="9781"/>
        <w:gridCol w:w="1984"/>
      </w:tblGrid>
      <w:tr w:rsidR="000625C3" w:rsidRPr="00B2534A" w:rsidTr="00367F07">
        <w:tc>
          <w:tcPr>
            <w:tcW w:w="2271" w:type="dxa"/>
          </w:tcPr>
          <w:p w:rsidR="000625C3" w:rsidRPr="00B2534A" w:rsidRDefault="000625C3" w:rsidP="002054B7">
            <w:pPr>
              <w:jc w:val="center"/>
              <w:rPr>
                <w:b/>
              </w:rPr>
            </w:pPr>
            <w:r w:rsidRPr="00B2534A">
              <w:rPr>
                <w:b/>
              </w:rPr>
              <w:t>Название раздела</w:t>
            </w:r>
          </w:p>
        </w:tc>
        <w:tc>
          <w:tcPr>
            <w:tcW w:w="9781" w:type="dxa"/>
          </w:tcPr>
          <w:p w:rsidR="000625C3" w:rsidRPr="00B2534A" w:rsidRDefault="000625C3" w:rsidP="002054B7">
            <w:pPr>
              <w:jc w:val="center"/>
              <w:rPr>
                <w:b/>
              </w:rPr>
            </w:pPr>
            <w:r w:rsidRPr="00BD6E6C">
              <w:rPr>
                <w:b/>
                <w:bCs/>
                <w:sz w:val="23"/>
                <w:szCs w:val="23"/>
              </w:rPr>
              <w:t>Содержание</w:t>
            </w:r>
          </w:p>
        </w:tc>
        <w:tc>
          <w:tcPr>
            <w:tcW w:w="1984" w:type="dxa"/>
          </w:tcPr>
          <w:p w:rsidR="000625C3" w:rsidRPr="00B2534A" w:rsidRDefault="000625C3" w:rsidP="002054B7">
            <w:pPr>
              <w:jc w:val="center"/>
              <w:rPr>
                <w:b/>
              </w:rPr>
            </w:pPr>
            <w:r w:rsidRPr="00B2534A">
              <w:rPr>
                <w:b/>
              </w:rPr>
              <w:t>Количество часов</w:t>
            </w:r>
          </w:p>
        </w:tc>
      </w:tr>
      <w:tr w:rsidR="000625C3" w:rsidRPr="00B2534A" w:rsidTr="00367F07">
        <w:tc>
          <w:tcPr>
            <w:tcW w:w="2271" w:type="dxa"/>
          </w:tcPr>
          <w:p w:rsidR="000625C3" w:rsidRPr="000625C3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</w:rPr>
            </w:pPr>
            <w:r w:rsidRPr="000625C3">
              <w:rPr>
                <w:rFonts w:eastAsia="Arial Unicode MS"/>
                <w:b/>
                <w:bCs/>
              </w:rPr>
              <w:t>Введение</w:t>
            </w:r>
          </w:p>
          <w:p w:rsidR="000625C3" w:rsidRPr="000625C3" w:rsidRDefault="000625C3" w:rsidP="002054B7">
            <w:pPr>
              <w:jc w:val="center"/>
              <w:rPr>
                <w:b/>
              </w:rPr>
            </w:pPr>
          </w:p>
        </w:tc>
        <w:tc>
          <w:tcPr>
            <w:tcW w:w="9781" w:type="dxa"/>
          </w:tcPr>
          <w:p w:rsidR="000625C3" w:rsidRPr="000625C3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0625C3">
              <w:rPr>
                <w:rFonts w:eastAsia="Arial Unicode MS"/>
              </w:rPr>
              <w:t>Изображение человека как важнейшая идейно-нравственная про</w:t>
            </w:r>
            <w:r w:rsidRPr="000625C3">
              <w:rPr>
                <w:rFonts w:eastAsia="Arial Unicode MS"/>
              </w:rPr>
              <w:softHyphen/>
              <w:t>блема литературы. Взаимосвязь характеров и обстоятельств в худо</w:t>
            </w:r>
            <w:r w:rsidRPr="000625C3">
              <w:rPr>
                <w:rFonts w:eastAsia="Arial Unicode MS"/>
              </w:rPr>
              <w:softHyphen/>
              <w:t>жественном произведении. Труд писателя, его позиция, отношение к несовершенству мира и стремление к нравственному и эстетиче</w:t>
            </w:r>
            <w:r w:rsidRPr="000625C3">
              <w:rPr>
                <w:rFonts w:eastAsia="Arial Unicode MS"/>
              </w:rPr>
              <w:softHyphen/>
              <w:t>скому идеалу.</w:t>
            </w:r>
          </w:p>
          <w:p w:rsidR="000625C3" w:rsidRPr="000625C3" w:rsidRDefault="000625C3" w:rsidP="002054B7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984" w:type="dxa"/>
          </w:tcPr>
          <w:p w:rsidR="000625C3" w:rsidRPr="00B2534A" w:rsidRDefault="00F31DB6" w:rsidP="002054B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625C3" w:rsidRPr="00B2534A" w:rsidTr="00367F07">
        <w:tc>
          <w:tcPr>
            <w:tcW w:w="2271" w:type="dxa"/>
          </w:tcPr>
          <w:p w:rsidR="000625C3" w:rsidRPr="000625C3" w:rsidRDefault="000625C3" w:rsidP="000625C3">
            <w:pPr>
              <w:shd w:val="clear" w:color="auto" w:fill="FFFFFF"/>
              <w:ind w:firstLine="280"/>
              <w:jc w:val="center"/>
              <w:rPr>
                <w:rFonts w:eastAsia="Arial Unicode MS"/>
              </w:rPr>
            </w:pPr>
            <w:bookmarkStart w:id="0" w:name="bookmark57"/>
            <w:r w:rsidRPr="000625C3">
              <w:rPr>
                <w:rFonts w:eastAsia="Arial Unicode MS"/>
              </w:rPr>
              <w:t>УСТНОЕ НАРОДНОЕ ТВОРЧЕСТВО</w:t>
            </w:r>
            <w:bookmarkEnd w:id="0"/>
          </w:p>
          <w:p w:rsidR="000625C3" w:rsidRPr="000625C3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</w:rPr>
            </w:pPr>
          </w:p>
        </w:tc>
        <w:tc>
          <w:tcPr>
            <w:tcW w:w="9781" w:type="dxa"/>
          </w:tcPr>
          <w:p w:rsidR="000625C3" w:rsidRPr="000625C3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bookmarkStart w:id="1" w:name="bookmark58"/>
            <w:r w:rsidRPr="000625C3">
              <w:rPr>
                <w:rFonts w:eastAsia="Arial Unicode MS"/>
                <w:b/>
                <w:bCs/>
              </w:rPr>
              <w:t>Предания.</w:t>
            </w:r>
            <w:r w:rsidRPr="000625C3">
              <w:rPr>
                <w:rFonts w:eastAsia="Arial Unicode MS"/>
              </w:rPr>
              <w:t xml:space="preserve"> Поэтическая автобиография народа. Устный рассказ об исторических событиях.</w:t>
            </w:r>
            <w:r w:rsidRPr="000625C3">
              <w:rPr>
                <w:rFonts w:eastAsia="Arial Unicode MS"/>
                <w:b/>
                <w:bCs/>
                <w:i/>
                <w:iCs/>
              </w:rPr>
              <w:t xml:space="preserve"> «Воцарение Ивана Грозного», «Сорок</w:t>
            </w:r>
            <w:proofErr w:type="gramStart"/>
            <w:r w:rsidRPr="000625C3">
              <w:rPr>
                <w:rFonts w:eastAsia="Arial Unicode MS"/>
                <w:b/>
                <w:bCs/>
                <w:i/>
                <w:iCs/>
              </w:rPr>
              <w:t>и-</w:t>
            </w:r>
            <w:proofErr w:type="gramEnd"/>
            <w:r w:rsidRPr="000625C3">
              <w:rPr>
                <w:rFonts w:eastAsia="Arial Unicode MS"/>
                <w:b/>
                <w:bCs/>
                <w:i/>
                <w:iCs/>
              </w:rPr>
              <w:t xml:space="preserve"> ведьмы», «Пётр и плотник».</w:t>
            </w:r>
            <w:bookmarkEnd w:id="1"/>
          </w:p>
          <w:p w:rsidR="000625C3" w:rsidRPr="000625C3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0625C3">
              <w:rPr>
                <w:rFonts w:eastAsia="Arial Unicode MS"/>
                <w:b/>
                <w:bCs/>
              </w:rPr>
              <w:t>Пословицы и поговорки.</w:t>
            </w:r>
            <w:r w:rsidRPr="000625C3">
              <w:rPr>
                <w:rFonts w:eastAsia="Arial Unicode MS"/>
              </w:rPr>
              <w:t xml:space="preserve"> Народная мудрость пословиц и погово</w:t>
            </w:r>
            <w:r w:rsidRPr="000625C3">
              <w:rPr>
                <w:rFonts w:eastAsia="Arial Unicode MS"/>
              </w:rPr>
              <w:softHyphen/>
              <w:t>рок. Выражение в них духа народного языка.</w:t>
            </w:r>
          </w:p>
          <w:p w:rsidR="000625C3" w:rsidRPr="000625C3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0625C3">
              <w:rPr>
                <w:rFonts w:eastAsia="Arial Unicode MS"/>
              </w:rPr>
              <w:t>Теория литературы. Устная народная проза. Предания (на</w:t>
            </w:r>
            <w:r w:rsidRPr="000625C3">
              <w:rPr>
                <w:rFonts w:eastAsia="Arial Unicode MS"/>
              </w:rPr>
              <w:softHyphen/>
              <w:t>чальные представления). Афористические жанры фольклора (разви</w:t>
            </w:r>
            <w:r w:rsidRPr="000625C3">
              <w:rPr>
                <w:rFonts w:eastAsia="Arial Unicode MS"/>
              </w:rPr>
              <w:softHyphen/>
              <w:t>тие представлений).</w:t>
            </w:r>
          </w:p>
          <w:p w:rsidR="000625C3" w:rsidRPr="000625C3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</w:p>
        </w:tc>
        <w:tc>
          <w:tcPr>
            <w:tcW w:w="1984" w:type="dxa"/>
          </w:tcPr>
          <w:p w:rsidR="000625C3" w:rsidRPr="00B2534A" w:rsidRDefault="00F31DB6" w:rsidP="002054B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625C3" w:rsidRPr="00B2534A" w:rsidTr="00367F07">
        <w:tc>
          <w:tcPr>
            <w:tcW w:w="2271" w:type="dxa"/>
          </w:tcPr>
          <w:p w:rsidR="000625C3" w:rsidRPr="000625C3" w:rsidRDefault="000625C3" w:rsidP="000625C3">
            <w:pPr>
              <w:shd w:val="clear" w:color="auto" w:fill="FFFFFF"/>
              <w:ind w:firstLine="280"/>
              <w:jc w:val="center"/>
              <w:rPr>
                <w:rFonts w:eastAsia="Arial Unicode MS"/>
              </w:rPr>
            </w:pPr>
            <w:bookmarkStart w:id="2" w:name="bookmark59"/>
            <w:r w:rsidRPr="000625C3">
              <w:rPr>
                <w:rFonts w:eastAsia="Arial Unicode MS"/>
              </w:rPr>
              <w:t>ЭПОС НАРОДОВ МИРА</w:t>
            </w:r>
            <w:bookmarkEnd w:id="2"/>
          </w:p>
          <w:p w:rsidR="000625C3" w:rsidRPr="000625C3" w:rsidRDefault="000625C3" w:rsidP="000625C3">
            <w:pPr>
              <w:shd w:val="clear" w:color="auto" w:fill="FFFFFF"/>
              <w:ind w:firstLine="280"/>
              <w:jc w:val="center"/>
              <w:rPr>
                <w:rFonts w:eastAsia="Arial Unicode MS"/>
              </w:rPr>
            </w:pPr>
          </w:p>
        </w:tc>
        <w:tc>
          <w:tcPr>
            <w:tcW w:w="9781" w:type="dxa"/>
          </w:tcPr>
          <w:p w:rsidR="000625C3" w:rsidRPr="000625C3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0625C3">
              <w:rPr>
                <w:rFonts w:eastAsia="Arial Unicode MS"/>
                <w:b/>
                <w:bCs/>
              </w:rPr>
              <w:t>Былины.</w:t>
            </w:r>
            <w:r w:rsidRPr="000625C3">
              <w:rPr>
                <w:rFonts w:eastAsia="Arial Unicode MS"/>
                <w:b/>
                <w:bCs/>
                <w:i/>
                <w:iCs/>
              </w:rPr>
              <w:t xml:space="preserve"> «</w:t>
            </w:r>
            <w:proofErr w:type="spellStart"/>
            <w:r w:rsidRPr="000625C3">
              <w:rPr>
                <w:rFonts w:eastAsia="Arial Unicode MS"/>
                <w:b/>
                <w:bCs/>
                <w:i/>
                <w:iCs/>
              </w:rPr>
              <w:t>Вольга</w:t>
            </w:r>
            <w:proofErr w:type="spellEnd"/>
            <w:r w:rsidRPr="000625C3">
              <w:rPr>
                <w:rFonts w:eastAsia="Arial Unicode MS"/>
                <w:b/>
                <w:bCs/>
                <w:i/>
                <w:iCs/>
              </w:rPr>
              <w:t xml:space="preserve"> и Микула </w:t>
            </w:r>
            <w:proofErr w:type="spellStart"/>
            <w:r w:rsidRPr="000625C3">
              <w:rPr>
                <w:rFonts w:eastAsia="Arial Unicode MS"/>
                <w:b/>
                <w:bCs/>
                <w:i/>
                <w:iCs/>
              </w:rPr>
              <w:t>Селянинович</w:t>
            </w:r>
            <w:proofErr w:type="spellEnd"/>
            <w:r w:rsidRPr="000625C3">
              <w:rPr>
                <w:rFonts w:eastAsia="Arial Unicode MS"/>
                <w:b/>
                <w:bCs/>
                <w:i/>
                <w:iCs/>
              </w:rPr>
              <w:t>».</w:t>
            </w:r>
            <w:r w:rsidRPr="000625C3">
              <w:rPr>
                <w:rFonts w:eastAsia="Arial Unicode MS"/>
              </w:rPr>
              <w:t xml:space="preserve"> Воплощение в былине нравственных свойств русского народа, прославление мир</w:t>
            </w:r>
            <w:r w:rsidRPr="000625C3">
              <w:rPr>
                <w:rFonts w:eastAsia="Arial Unicode MS"/>
              </w:rPr>
              <w:softHyphen/>
              <w:t xml:space="preserve">ного труда. </w:t>
            </w:r>
            <w:proofErr w:type="gramStart"/>
            <w:r w:rsidRPr="000625C3">
              <w:rPr>
                <w:rFonts w:eastAsia="Arial Unicode MS"/>
              </w:rPr>
              <w:t>Микула — носитель лучших человеческих качеств (тру</w:t>
            </w:r>
            <w:r w:rsidRPr="000625C3">
              <w:rPr>
                <w:rFonts w:eastAsia="Arial Unicode MS"/>
              </w:rPr>
              <w:softHyphen/>
              <w:t>долюбие, мастерство, чувство собственного достоинства, доброта, ще</w:t>
            </w:r>
            <w:r w:rsidRPr="000625C3">
              <w:rPr>
                <w:rFonts w:eastAsia="Arial Unicode MS"/>
              </w:rPr>
              <w:softHyphen/>
              <w:t>дрость, физическая сила).</w:t>
            </w:r>
            <w:proofErr w:type="gramEnd"/>
          </w:p>
          <w:p w:rsidR="000625C3" w:rsidRPr="000625C3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0625C3">
              <w:rPr>
                <w:rFonts w:eastAsia="Arial Unicode MS"/>
              </w:rPr>
              <w:t>Киевский цикл былин.</w:t>
            </w:r>
            <w:r w:rsidRPr="000625C3">
              <w:rPr>
                <w:rFonts w:eastAsia="Arial Unicode MS"/>
                <w:b/>
                <w:bCs/>
                <w:i/>
                <w:iCs/>
              </w:rPr>
              <w:t xml:space="preserve"> «Илья Муромец и Соловей-разбой</w:t>
            </w:r>
            <w:r w:rsidRPr="000625C3">
              <w:rPr>
                <w:rFonts w:eastAsia="Arial Unicode MS"/>
                <w:b/>
                <w:bCs/>
                <w:i/>
                <w:iCs/>
              </w:rPr>
              <w:softHyphen/>
              <w:t>ник».</w:t>
            </w:r>
            <w:r w:rsidRPr="000625C3">
              <w:rPr>
                <w:rFonts w:eastAsia="Arial Unicode MS"/>
              </w:rPr>
              <w:t xml:space="preserve"> Бескорыстное служение Родине и народу, мужество, справед</w:t>
            </w:r>
            <w:r w:rsidRPr="000625C3">
              <w:rPr>
                <w:rFonts w:eastAsia="Arial Unicode MS"/>
              </w:rPr>
              <w:softHyphen/>
              <w:t>ливость, чувство собственного достоинства — основные черты ха</w:t>
            </w:r>
            <w:r w:rsidRPr="000625C3">
              <w:rPr>
                <w:rFonts w:eastAsia="Arial Unicode MS"/>
              </w:rPr>
              <w:softHyphen/>
              <w:t>рактера Ильи Муромца. (Изучается одна былина по выбору.) (Для внеклассного чтения.)</w:t>
            </w:r>
          </w:p>
          <w:p w:rsidR="000625C3" w:rsidRPr="000625C3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0625C3">
              <w:rPr>
                <w:rFonts w:eastAsia="Arial Unicode MS"/>
              </w:rPr>
              <w:t>Новгородский цикл былин.</w:t>
            </w:r>
            <w:r w:rsidRPr="000625C3">
              <w:rPr>
                <w:rFonts w:eastAsia="Arial Unicode MS"/>
                <w:b/>
                <w:bCs/>
                <w:i/>
                <w:iCs/>
              </w:rPr>
              <w:t xml:space="preserve"> «Садко».</w:t>
            </w:r>
            <w:r w:rsidRPr="000625C3">
              <w:rPr>
                <w:rFonts w:eastAsia="Arial Unicode MS"/>
              </w:rPr>
              <w:t xml:space="preserve"> Своеобразие былины. Поэ</w:t>
            </w:r>
            <w:r w:rsidRPr="000625C3">
              <w:rPr>
                <w:rFonts w:eastAsia="Arial Unicode MS"/>
              </w:rPr>
              <w:softHyphen/>
              <w:t>тичность. Тематическое различие Киевского и Новгородского циклов былин. Своеобразие былинного стиха. Собирание былин. Собирате</w:t>
            </w:r>
            <w:r w:rsidRPr="000625C3">
              <w:rPr>
                <w:rFonts w:eastAsia="Arial Unicode MS"/>
              </w:rPr>
              <w:softHyphen/>
              <w:t>ли. (Для самостоятельного чтения.)</w:t>
            </w:r>
          </w:p>
          <w:p w:rsidR="000625C3" w:rsidRPr="000625C3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0625C3">
              <w:rPr>
                <w:rFonts w:eastAsia="Arial Unicode MS"/>
                <w:b/>
                <w:bCs/>
                <w:i/>
                <w:iCs/>
              </w:rPr>
              <w:t>«Калевала»</w:t>
            </w:r>
            <w:r w:rsidRPr="000625C3">
              <w:rPr>
                <w:rFonts w:eastAsia="Arial Unicode MS"/>
              </w:rPr>
              <w:t xml:space="preserve"> — карело-финский мифологический эпос. Изобра</w:t>
            </w:r>
            <w:r w:rsidRPr="000625C3">
              <w:rPr>
                <w:rFonts w:eastAsia="Arial Unicode MS"/>
              </w:rPr>
              <w:softHyphen/>
              <w:t>жение жизни народа, его национальных традиций, обычаев, трудо</w:t>
            </w:r>
            <w:r w:rsidRPr="000625C3">
              <w:rPr>
                <w:rFonts w:eastAsia="Arial Unicode MS"/>
              </w:rPr>
              <w:softHyphen/>
              <w:t xml:space="preserve">вых будней и праздников. Кузнец </w:t>
            </w:r>
            <w:proofErr w:type="spellStart"/>
            <w:r w:rsidRPr="000625C3">
              <w:rPr>
                <w:rFonts w:eastAsia="Arial Unicode MS"/>
              </w:rPr>
              <w:t>Ильмаринен</w:t>
            </w:r>
            <w:proofErr w:type="spellEnd"/>
            <w:r w:rsidRPr="000625C3">
              <w:rPr>
                <w:rFonts w:eastAsia="Arial Unicode MS"/>
              </w:rPr>
              <w:t xml:space="preserve"> и ведьма Лоухи как представители светлого и тёмного миров карело-финских эпических песен. (Для внеклассного чтения.)</w:t>
            </w:r>
          </w:p>
          <w:p w:rsidR="000625C3" w:rsidRPr="000625C3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0625C3">
              <w:rPr>
                <w:rFonts w:eastAsia="Arial Unicode MS"/>
                <w:b/>
                <w:bCs/>
                <w:i/>
                <w:iCs/>
              </w:rPr>
              <w:t>«Песнь о Роланде»</w:t>
            </w:r>
            <w:r w:rsidRPr="000625C3">
              <w:rPr>
                <w:rFonts w:eastAsia="Arial Unicode MS"/>
                <w:i/>
                <w:iCs/>
              </w:rPr>
              <w:t xml:space="preserve"> (фрагменты).</w:t>
            </w:r>
            <w:r w:rsidRPr="000625C3">
              <w:rPr>
                <w:rFonts w:eastAsia="Arial Unicode MS"/>
              </w:rPr>
              <w:t xml:space="preserve"> Французский средневековый героический эпос. Историческая основа сюжета песни о Роланде. </w:t>
            </w:r>
            <w:proofErr w:type="gramStart"/>
            <w:r w:rsidRPr="000625C3">
              <w:rPr>
                <w:rFonts w:eastAsia="Arial Unicode MS"/>
              </w:rPr>
              <w:t>Обобщённое</w:t>
            </w:r>
            <w:proofErr w:type="gramEnd"/>
            <w:r w:rsidRPr="000625C3">
              <w:rPr>
                <w:rFonts w:eastAsia="Arial Unicode MS"/>
              </w:rPr>
              <w:t xml:space="preserve"> общечеловеческое и национальное в эпосе народов ми</w:t>
            </w:r>
            <w:r w:rsidRPr="000625C3">
              <w:rPr>
                <w:rFonts w:eastAsia="Arial Unicode MS"/>
              </w:rPr>
              <w:softHyphen/>
              <w:t>ра. Роль гиперболы в создании образа героя.</w:t>
            </w:r>
          </w:p>
          <w:p w:rsidR="000625C3" w:rsidRPr="000625C3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0625C3">
              <w:rPr>
                <w:rFonts w:eastAsia="Arial Unicode MS"/>
              </w:rPr>
              <w:lastRenderedPageBreak/>
              <w:t>Теория литературы. Предание (развитие представлений). Ги</w:t>
            </w:r>
            <w:r w:rsidRPr="000625C3">
              <w:rPr>
                <w:rFonts w:eastAsia="Arial Unicode MS"/>
              </w:rPr>
              <w:softHyphen/>
              <w:t>пербола (развитие представлений). Былина. Руны. Мифологический эпос (начальные представления). Героический эпос (начальные пред</w:t>
            </w:r>
            <w:r w:rsidRPr="000625C3">
              <w:rPr>
                <w:rFonts w:eastAsia="Arial Unicode MS"/>
              </w:rPr>
              <w:softHyphen/>
              <w:t>ставления). Общечеловеческое и национальное в искусстве (началь</w:t>
            </w:r>
            <w:r w:rsidRPr="000625C3">
              <w:rPr>
                <w:rFonts w:eastAsia="Arial Unicode MS"/>
              </w:rPr>
              <w:softHyphen/>
              <w:t>ные представления).</w:t>
            </w:r>
          </w:p>
          <w:p w:rsidR="000625C3" w:rsidRPr="000625C3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0625C3">
              <w:rPr>
                <w:rFonts w:eastAsia="Arial Unicode MS"/>
              </w:rPr>
              <w:t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</w:t>
            </w:r>
          </w:p>
          <w:p w:rsidR="000625C3" w:rsidRPr="000625C3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0625C3">
              <w:rPr>
                <w:rFonts w:eastAsia="Arial Unicode MS"/>
              </w:rPr>
              <w:t>Теория литературы. Героический эпос, афористические жан</w:t>
            </w:r>
            <w:r w:rsidRPr="000625C3">
              <w:rPr>
                <w:rFonts w:eastAsia="Arial Unicode MS"/>
              </w:rPr>
              <w:softHyphen/>
              <w:t>ры фольклора. Пословицы, поговорки (развитие представлений).</w:t>
            </w:r>
          </w:p>
          <w:p w:rsidR="000625C3" w:rsidRPr="000625C3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</w:rPr>
            </w:pPr>
          </w:p>
        </w:tc>
        <w:tc>
          <w:tcPr>
            <w:tcW w:w="1984" w:type="dxa"/>
          </w:tcPr>
          <w:p w:rsidR="000625C3" w:rsidRPr="00B2534A" w:rsidRDefault="00F31DB6" w:rsidP="002054B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</w:tr>
      <w:tr w:rsidR="000625C3" w:rsidRPr="00B2534A" w:rsidTr="00367F07">
        <w:tc>
          <w:tcPr>
            <w:tcW w:w="2271" w:type="dxa"/>
          </w:tcPr>
          <w:p w:rsidR="000625C3" w:rsidRPr="002148A1" w:rsidRDefault="000625C3" w:rsidP="000625C3">
            <w:pPr>
              <w:spacing w:line="276" w:lineRule="auto"/>
            </w:pPr>
          </w:p>
          <w:p w:rsidR="000625C3" w:rsidRPr="002148A1" w:rsidRDefault="000625C3" w:rsidP="000625C3">
            <w:pPr>
              <w:shd w:val="clear" w:color="auto" w:fill="FFFFFF"/>
              <w:ind w:firstLine="280"/>
              <w:jc w:val="center"/>
              <w:rPr>
                <w:rFonts w:eastAsia="Arial Unicode MS"/>
              </w:rPr>
            </w:pPr>
            <w:bookmarkStart w:id="3" w:name="bookmark60"/>
            <w:r w:rsidRPr="002148A1">
              <w:rPr>
                <w:rFonts w:eastAsia="Arial Unicode MS"/>
              </w:rPr>
              <w:t>ИЗ ДРЕВНЕРУССКОЙ ЛИТЕРАТУРЫ</w:t>
            </w:r>
            <w:bookmarkEnd w:id="3"/>
          </w:p>
          <w:p w:rsidR="000625C3" w:rsidRPr="002148A1" w:rsidRDefault="000625C3" w:rsidP="000625C3">
            <w:pPr>
              <w:shd w:val="clear" w:color="auto" w:fill="FFFFFF"/>
              <w:ind w:firstLine="280"/>
              <w:jc w:val="center"/>
              <w:rPr>
                <w:rFonts w:eastAsia="Arial Unicode MS"/>
              </w:rPr>
            </w:pPr>
          </w:p>
        </w:tc>
        <w:tc>
          <w:tcPr>
            <w:tcW w:w="9781" w:type="dxa"/>
          </w:tcPr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«Поучение» Владимира Мономаха</w:t>
            </w:r>
            <w:r w:rsidRPr="002148A1">
              <w:rPr>
                <w:rFonts w:eastAsia="Arial Unicode MS"/>
                <w:i/>
                <w:iCs/>
              </w:rPr>
              <w:t xml:space="preserve"> (отрывок),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«Повесть о Петре и </w:t>
            </w:r>
            <w:proofErr w:type="spellStart"/>
            <w:r w:rsidRPr="002148A1">
              <w:rPr>
                <w:rFonts w:eastAsia="Arial Unicode MS"/>
                <w:b/>
                <w:bCs/>
                <w:i/>
                <w:iCs/>
              </w:rPr>
              <w:t>Февронии</w:t>
            </w:r>
            <w:proofErr w:type="spellEnd"/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Муромских».</w:t>
            </w:r>
            <w:r w:rsidRPr="002148A1">
              <w:rPr>
                <w:rFonts w:eastAsia="Arial Unicode MS"/>
              </w:rPr>
              <w:t xml:space="preserve"> Нравственные заветы Древ</w:t>
            </w:r>
            <w:r w:rsidRPr="002148A1">
              <w:rPr>
                <w:rFonts w:eastAsia="Arial Unicode MS"/>
              </w:rPr>
              <w:softHyphen/>
              <w:t xml:space="preserve">ней Руси. Внимание к личности, гимн любви и верности. </w:t>
            </w:r>
            <w:proofErr w:type="spellStart"/>
            <w:proofErr w:type="gramStart"/>
            <w:r w:rsidRPr="002148A1">
              <w:rPr>
                <w:rFonts w:eastAsia="Arial Unicode MS"/>
              </w:rPr>
              <w:t>Народно</w:t>
            </w:r>
            <w:r w:rsidRPr="002148A1">
              <w:rPr>
                <w:rFonts w:eastAsia="Arial Unicode MS"/>
              </w:rPr>
              <w:softHyphen/>
              <w:t>-поэтические</w:t>
            </w:r>
            <w:proofErr w:type="spellEnd"/>
            <w:proofErr w:type="gramEnd"/>
            <w:r w:rsidRPr="002148A1">
              <w:rPr>
                <w:rFonts w:eastAsia="Arial Unicode MS"/>
              </w:rPr>
              <w:t xml:space="preserve"> мотивы в повести.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Теория литературы. Поучение (начальные представления). Житие (начальные представления).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«Повесть временных лет».</w:t>
            </w:r>
            <w:r w:rsidRPr="002148A1">
              <w:rPr>
                <w:rFonts w:eastAsia="Arial Unicode MS"/>
              </w:rPr>
              <w:t xml:space="preserve"> Отрывок «О пользе книг». Фор</w:t>
            </w:r>
            <w:r w:rsidRPr="002148A1">
              <w:rPr>
                <w:rFonts w:eastAsia="Arial Unicode MS"/>
              </w:rPr>
              <w:softHyphen/>
              <w:t>мирование традиции уважительного отношения к книге.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Теория литературы. Летопись (развитие представлений).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</w:rPr>
            </w:pPr>
          </w:p>
        </w:tc>
        <w:tc>
          <w:tcPr>
            <w:tcW w:w="1984" w:type="dxa"/>
          </w:tcPr>
          <w:p w:rsidR="000625C3" w:rsidRPr="00B2534A" w:rsidRDefault="00F31DB6" w:rsidP="002054B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625C3" w:rsidRPr="00B2534A" w:rsidTr="00367F07">
        <w:tc>
          <w:tcPr>
            <w:tcW w:w="2271" w:type="dxa"/>
          </w:tcPr>
          <w:p w:rsidR="000625C3" w:rsidRPr="002148A1" w:rsidRDefault="000625C3" w:rsidP="000625C3">
            <w:pPr>
              <w:shd w:val="clear" w:color="auto" w:fill="FFFFFF"/>
              <w:ind w:firstLine="280"/>
              <w:jc w:val="center"/>
              <w:rPr>
                <w:rFonts w:eastAsia="Arial Unicode MS"/>
              </w:rPr>
            </w:pPr>
            <w:bookmarkStart w:id="4" w:name="bookmark61"/>
            <w:r w:rsidRPr="002148A1">
              <w:rPr>
                <w:rFonts w:eastAsia="Arial Unicode MS"/>
              </w:rPr>
              <w:t>ИЗ РУССКОЙ ЛИТЕРАТУРЫ XVIII ВЕКА</w:t>
            </w:r>
            <w:bookmarkEnd w:id="4"/>
          </w:p>
          <w:p w:rsidR="000625C3" w:rsidRPr="002148A1" w:rsidRDefault="000625C3" w:rsidP="000625C3">
            <w:pPr>
              <w:spacing w:line="276" w:lineRule="auto"/>
            </w:pPr>
          </w:p>
        </w:tc>
        <w:tc>
          <w:tcPr>
            <w:tcW w:w="9781" w:type="dxa"/>
          </w:tcPr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</w:rPr>
              <w:t>Михаил Васильевич Ломоносов.</w:t>
            </w:r>
            <w:r w:rsidRPr="002148A1">
              <w:rPr>
                <w:rFonts w:eastAsia="Arial Unicode MS"/>
              </w:rPr>
              <w:t xml:space="preserve"> Краткий рассказ об учёном и поэте.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«К статуе Петра Великого», «Ода на день восшествия на Всероссийский престол </w:t>
            </w:r>
            <w:proofErr w:type="spellStart"/>
            <w:r w:rsidRPr="002148A1">
              <w:rPr>
                <w:rFonts w:eastAsia="Arial Unicode MS"/>
                <w:b/>
                <w:bCs/>
                <w:i/>
                <w:iCs/>
              </w:rPr>
              <w:t>ея</w:t>
            </w:r>
            <w:proofErr w:type="spellEnd"/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Величества государыни Импе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softHyphen/>
              <w:t xml:space="preserve">ратрицы </w:t>
            </w:r>
            <w:proofErr w:type="spellStart"/>
            <w:r w:rsidRPr="002148A1">
              <w:rPr>
                <w:rFonts w:eastAsia="Arial Unicode MS"/>
                <w:b/>
                <w:bCs/>
                <w:i/>
                <w:iCs/>
              </w:rPr>
              <w:t>Елисаветы</w:t>
            </w:r>
            <w:proofErr w:type="spellEnd"/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Петровны 1747 года»</w:t>
            </w:r>
            <w:r w:rsidRPr="002148A1">
              <w:rPr>
                <w:rFonts w:eastAsia="Arial Unicode MS"/>
                <w:i/>
                <w:iCs/>
              </w:rPr>
              <w:t xml:space="preserve"> (отрывок).</w:t>
            </w:r>
            <w:r w:rsidRPr="002148A1">
              <w:rPr>
                <w:rFonts w:eastAsia="Arial Unicode MS"/>
              </w:rPr>
              <w:t xml:space="preserve"> Уверен</w:t>
            </w:r>
            <w:r w:rsidRPr="002148A1">
              <w:rPr>
                <w:rFonts w:eastAsia="Arial Unicode MS"/>
              </w:rPr>
              <w:softHyphen/>
              <w:t>ность Ломоносова в будущем русской науки и её творцов. Патри</w:t>
            </w:r>
            <w:r w:rsidRPr="002148A1">
              <w:rPr>
                <w:rFonts w:eastAsia="Arial Unicode MS"/>
              </w:rPr>
              <w:softHyphen/>
              <w:t>отизм. Призыв к миру. Признание труда, деяний на благо родины важнейшей чертой гражданина.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Теория литературы. Ода (начальные представления).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</w:rPr>
              <w:t>Гавриил Романович Державин.</w:t>
            </w:r>
            <w:r w:rsidRPr="002148A1">
              <w:rPr>
                <w:rFonts w:eastAsia="Arial Unicode MS"/>
              </w:rPr>
              <w:t xml:space="preserve"> Краткий рассказ о поэте.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«Река времён в своём </w:t>
            </w:r>
            <w:proofErr w:type="spellStart"/>
            <w:r w:rsidRPr="002148A1">
              <w:rPr>
                <w:rFonts w:eastAsia="Arial Unicode MS"/>
                <w:b/>
                <w:bCs/>
                <w:i/>
                <w:iCs/>
              </w:rPr>
              <w:t>стремленьи</w:t>
            </w:r>
            <w:proofErr w:type="spellEnd"/>
            <w:r w:rsidRPr="002148A1">
              <w:rPr>
                <w:rFonts w:eastAsia="Arial Unicode MS"/>
                <w:b/>
                <w:bCs/>
                <w:i/>
                <w:iCs/>
              </w:rPr>
              <w:t>...», «На птичку...», «Призна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softHyphen/>
              <w:t>ние».</w:t>
            </w:r>
            <w:r w:rsidRPr="002148A1">
              <w:rPr>
                <w:rFonts w:eastAsia="Arial Unicode MS"/>
              </w:rPr>
              <w:t xml:space="preserve"> Размышления о смысле жизни, о судьбе. Утверждение необ</w:t>
            </w:r>
            <w:r w:rsidRPr="002148A1">
              <w:rPr>
                <w:rFonts w:eastAsia="Arial Unicode MS"/>
              </w:rPr>
              <w:softHyphen/>
              <w:t>ходимости свободы творчества.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1984" w:type="dxa"/>
          </w:tcPr>
          <w:p w:rsidR="000625C3" w:rsidRPr="00B2534A" w:rsidRDefault="00F31DB6" w:rsidP="002054B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625C3" w:rsidRPr="00B2534A" w:rsidTr="00367F07">
        <w:tc>
          <w:tcPr>
            <w:tcW w:w="2271" w:type="dxa"/>
          </w:tcPr>
          <w:p w:rsidR="000625C3" w:rsidRPr="002148A1" w:rsidRDefault="000625C3" w:rsidP="000625C3">
            <w:pPr>
              <w:shd w:val="clear" w:color="auto" w:fill="FFFFFF"/>
              <w:ind w:firstLine="280"/>
              <w:jc w:val="center"/>
              <w:rPr>
                <w:rFonts w:eastAsia="Arial Unicode MS"/>
              </w:rPr>
            </w:pPr>
            <w:bookmarkStart w:id="5" w:name="bookmark62"/>
            <w:r w:rsidRPr="002148A1">
              <w:rPr>
                <w:rFonts w:eastAsia="Arial Unicode MS"/>
              </w:rPr>
              <w:t>ИЗ РУССКОЙ ЛИТЕРАТУРЫ XIX ВЕКА</w:t>
            </w:r>
            <w:bookmarkEnd w:id="5"/>
          </w:p>
          <w:p w:rsidR="000625C3" w:rsidRPr="002148A1" w:rsidRDefault="000625C3" w:rsidP="000625C3">
            <w:pPr>
              <w:shd w:val="clear" w:color="auto" w:fill="FFFFFF"/>
              <w:ind w:firstLine="280"/>
              <w:jc w:val="center"/>
              <w:rPr>
                <w:rFonts w:eastAsia="Arial Unicode MS"/>
              </w:rPr>
            </w:pPr>
          </w:p>
        </w:tc>
        <w:tc>
          <w:tcPr>
            <w:tcW w:w="9781" w:type="dxa"/>
          </w:tcPr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</w:rPr>
              <w:t>Александр Сергеевич Пушкин.</w:t>
            </w:r>
            <w:r w:rsidRPr="002148A1">
              <w:rPr>
                <w:rFonts w:eastAsia="Arial Unicode MS"/>
              </w:rPr>
              <w:t xml:space="preserve"> Краткий рассказ о писателе.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  <w:i/>
                <w:iCs/>
              </w:rPr>
            </w:pPr>
            <w:bookmarkStart w:id="6" w:name="bookmark63"/>
            <w:r w:rsidRPr="002148A1">
              <w:rPr>
                <w:rFonts w:eastAsia="Arial Unicode MS"/>
                <w:b/>
                <w:bCs/>
                <w:i/>
                <w:iCs/>
              </w:rPr>
              <w:t>«Полтава» («Полтавский бой»), «Медный всадник»</w:t>
            </w:r>
            <w:bookmarkEnd w:id="6"/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</w:t>
            </w:r>
            <w:r w:rsidRPr="002148A1">
              <w:rPr>
                <w:rFonts w:eastAsia="Arial Unicode MS"/>
              </w:rPr>
              <w:t>(вступление «На берегу пустынных волн...»),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«Песнь о вещем Оле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softHyphen/>
              <w:t>ге».</w:t>
            </w:r>
            <w:r w:rsidRPr="002148A1">
              <w:rPr>
                <w:rFonts w:eastAsia="Arial Unicode MS"/>
              </w:rPr>
              <w:t xml:space="preserve"> 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</w:t>
            </w:r>
            <w:r w:rsidRPr="002148A1">
              <w:rPr>
                <w:rFonts w:eastAsia="Arial Unicode MS"/>
              </w:rPr>
              <w:lastRenderedPageBreak/>
              <w:t>Авторское отношение к героям. Летописный источник «Песни о вещем Олеге». Особенности композиции. Свое</w:t>
            </w:r>
            <w:r w:rsidRPr="002148A1">
              <w:rPr>
                <w:rFonts w:eastAsia="Arial Unicode MS"/>
              </w:rPr>
              <w:softHyphen/>
              <w:t>образие языка. Смысл сопоставления Олега и волхва. Художествен</w:t>
            </w:r>
            <w:r w:rsidRPr="002148A1">
              <w:rPr>
                <w:rFonts w:eastAsia="Arial Unicode MS"/>
              </w:rPr>
              <w:softHyphen/>
              <w:t>ное воспроизведение быта и нравов Древней Руси.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Теория литературы. Баллада (развитие представлений).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«Борис Годунов»</w:t>
            </w:r>
            <w:r w:rsidRPr="002148A1">
              <w:rPr>
                <w:rFonts w:eastAsia="Arial Unicode MS"/>
                <w:i/>
                <w:iCs/>
              </w:rPr>
              <w:t xml:space="preserve"> (сцена </w:t>
            </w:r>
            <w:proofErr w:type="gramStart"/>
            <w:r w:rsidRPr="002148A1">
              <w:rPr>
                <w:rFonts w:eastAsia="Arial Unicode MS"/>
                <w:i/>
                <w:iCs/>
              </w:rPr>
              <w:t>в</w:t>
            </w:r>
            <w:proofErr w:type="gramEnd"/>
            <w:r w:rsidRPr="002148A1">
              <w:rPr>
                <w:rFonts w:eastAsia="Arial Unicode MS"/>
                <w:i/>
                <w:iCs/>
              </w:rPr>
              <w:t xml:space="preserve"> </w:t>
            </w:r>
            <w:proofErr w:type="gramStart"/>
            <w:r w:rsidRPr="002148A1">
              <w:rPr>
                <w:rFonts w:eastAsia="Arial Unicode MS"/>
                <w:i/>
                <w:iCs/>
              </w:rPr>
              <w:t>Чудовом</w:t>
            </w:r>
            <w:proofErr w:type="gramEnd"/>
            <w:r w:rsidRPr="002148A1">
              <w:rPr>
                <w:rFonts w:eastAsia="Arial Unicode MS"/>
                <w:i/>
                <w:iCs/>
              </w:rPr>
              <w:t xml:space="preserve"> монастыре).</w:t>
            </w:r>
            <w:r w:rsidRPr="002148A1">
              <w:rPr>
                <w:rFonts w:eastAsia="Arial Unicode MS"/>
              </w:rPr>
              <w:t xml:space="preserve"> Образ летопис</w:t>
            </w:r>
            <w:r w:rsidRPr="002148A1">
              <w:rPr>
                <w:rFonts w:eastAsia="Arial Unicode MS"/>
              </w:rPr>
              <w:softHyphen/>
              <w:t>ца как образ древнерусского писателя. Монолог Пимена: размышле</w:t>
            </w:r>
            <w:r w:rsidRPr="002148A1">
              <w:rPr>
                <w:rFonts w:eastAsia="Arial Unicode MS"/>
              </w:rPr>
              <w:softHyphen/>
              <w:t>ния о труде летописца как о нравственном подвиге. Истина как цель летописного повествования и как завет будущим поколениям.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«Станционный смотритель».</w:t>
            </w:r>
            <w:r w:rsidRPr="002148A1">
              <w:rPr>
                <w:rFonts w:eastAsia="Arial Unicode MS"/>
              </w:rPr>
              <w:t xml:space="preserve"> Повествование от лица вы</w:t>
            </w:r>
            <w:r w:rsidRPr="002148A1">
              <w:rPr>
                <w:rFonts w:eastAsia="Arial Unicode MS"/>
              </w:rPr>
              <w:softHyphen/>
              <w:t>мышленного героя как художественный приём. Отношение рассказ</w:t>
            </w:r>
            <w:r w:rsidRPr="002148A1">
              <w:rPr>
                <w:rFonts w:eastAsia="Arial Unicode MS"/>
              </w:rPr>
              <w:softHyphen/>
              <w:t xml:space="preserve">чика к героям повести и формы его выражения. Образ рассказчика. Судьба Дуни и притча о блудном сыне. Изображение «маленького человека», его положения в обществе. Пробуждение человеческого достоинства и чувства протеста. </w:t>
            </w:r>
            <w:proofErr w:type="gramStart"/>
            <w:r w:rsidRPr="002148A1">
              <w:rPr>
                <w:rFonts w:eastAsia="Arial Unicode MS"/>
              </w:rPr>
              <w:t>Трагическое</w:t>
            </w:r>
            <w:proofErr w:type="gramEnd"/>
            <w:r w:rsidRPr="002148A1">
              <w:rPr>
                <w:rFonts w:eastAsia="Arial Unicode MS"/>
              </w:rPr>
              <w:t xml:space="preserve"> и гуманистическое в по</w:t>
            </w:r>
            <w:r w:rsidRPr="002148A1">
              <w:rPr>
                <w:rFonts w:eastAsia="Arial Unicode MS"/>
              </w:rPr>
              <w:softHyphen/>
              <w:t>вести.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Теория литературы. Повесть (развитие представлений).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bookmarkStart w:id="7" w:name="bookmark64"/>
            <w:r w:rsidRPr="002148A1">
              <w:rPr>
                <w:rFonts w:eastAsia="Arial Unicode MS"/>
                <w:b/>
                <w:bCs/>
              </w:rPr>
              <w:t>Михаил Юрьевич Лермонтов.</w:t>
            </w:r>
            <w:r w:rsidRPr="002148A1">
              <w:rPr>
                <w:rFonts w:eastAsia="Arial Unicode MS"/>
              </w:rPr>
              <w:t xml:space="preserve"> Краткий рассказ о поэте.</w:t>
            </w:r>
            <w:bookmarkEnd w:id="7"/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</w:t>
            </w:r>
            <w:proofErr w:type="gramStart"/>
            <w:r w:rsidRPr="002148A1">
              <w:rPr>
                <w:rFonts w:eastAsia="Arial Unicode MS"/>
                <w:b/>
                <w:bCs/>
                <w:i/>
                <w:iCs/>
              </w:rPr>
              <w:t>Песня про царя</w:t>
            </w:r>
            <w:proofErr w:type="gramEnd"/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Ивана Васильевича, молодого оприч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softHyphen/>
              <w:t>ника и удалого купца Калашникова».</w:t>
            </w:r>
            <w:r w:rsidRPr="002148A1">
              <w:rPr>
                <w:rFonts w:eastAsia="Arial Unicode MS"/>
              </w:rPr>
              <w:t xml:space="preserve"> Поэма об историческом прошлом Руси. Картины быта XVI века, их значение для понимания характеров и идеи поэмы. Смысл столкновения Калашникова с </w:t>
            </w:r>
            <w:proofErr w:type="spellStart"/>
            <w:r w:rsidRPr="002148A1">
              <w:rPr>
                <w:rFonts w:eastAsia="Arial Unicode MS"/>
              </w:rPr>
              <w:t>Кирибеевичем</w:t>
            </w:r>
            <w:proofErr w:type="spellEnd"/>
            <w:r w:rsidRPr="002148A1">
              <w:rPr>
                <w:rFonts w:eastAsia="Arial Unicode MS"/>
              </w:rPr>
              <w:t xml:space="preserve"> и Иваном Грозным. Защита Калашниковым человеческо</w:t>
            </w:r>
            <w:r w:rsidRPr="002148A1">
              <w:rPr>
                <w:rFonts w:eastAsia="Arial Unicode MS"/>
              </w:rPr>
              <w:softHyphen/>
              <w:t>го достоинства, его готовность стоять за правду до конца.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 xml:space="preserve">Особенности сюжета поэмы. Авторское отношение к </w:t>
            </w:r>
            <w:proofErr w:type="gramStart"/>
            <w:r w:rsidRPr="002148A1">
              <w:rPr>
                <w:rFonts w:eastAsia="Arial Unicode MS"/>
              </w:rPr>
              <w:t>изобра</w:t>
            </w:r>
            <w:r w:rsidRPr="002148A1">
              <w:rPr>
                <w:rFonts w:eastAsia="Arial Unicode MS"/>
              </w:rPr>
              <w:softHyphen/>
              <w:t>жаемому</w:t>
            </w:r>
            <w:proofErr w:type="gramEnd"/>
            <w:r w:rsidRPr="002148A1">
              <w:rPr>
                <w:rFonts w:eastAsia="Arial Unicode MS"/>
              </w:rPr>
              <w:t>. Связь поэмы с произведениями устного народного твор</w:t>
            </w:r>
            <w:r w:rsidRPr="002148A1">
              <w:rPr>
                <w:rFonts w:eastAsia="Arial Unicode MS"/>
              </w:rPr>
              <w:softHyphen/>
              <w:t>чества. Оценка героев с позиций народа. Образы гусляров. Язык и стих поэмы.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  <w:i/>
                <w:iCs/>
              </w:rPr>
            </w:pPr>
            <w:bookmarkStart w:id="8" w:name="bookmark65"/>
            <w:r w:rsidRPr="002148A1">
              <w:rPr>
                <w:rFonts w:eastAsia="Arial Unicode MS"/>
                <w:b/>
                <w:bCs/>
                <w:i/>
                <w:iCs/>
              </w:rPr>
              <w:t>«Когда волнуется желтеющая нива...», «Молитва», «Ангел».</w:t>
            </w:r>
            <w:bookmarkEnd w:id="8"/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Стихотворение «Ангел» как воспоминание об идеальной гармо</w:t>
            </w:r>
            <w:r w:rsidRPr="002148A1">
              <w:rPr>
                <w:rFonts w:eastAsia="Arial Unicode MS"/>
              </w:rPr>
              <w:softHyphen/>
              <w:t>нии, о «небесных» звуках, оставшихся в памяти души, переживание блаженства, полноты жизненных сил, связанное с красотой природы и её проявлений. «Молитва» («В минуту жизни трудную...») — го</w:t>
            </w:r>
            <w:r w:rsidRPr="002148A1">
              <w:rPr>
                <w:rFonts w:eastAsia="Arial Unicode MS"/>
              </w:rPr>
              <w:softHyphen/>
              <w:t>товность ринуться навстречу знакомым гармоничным звукам, симво</w:t>
            </w:r>
            <w:r w:rsidRPr="002148A1">
              <w:rPr>
                <w:rFonts w:eastAsia="Arial Unicode MS"/>
              </w:rPr>
              <w:softHyphen/>
              <w:t>лизирующим ожидаемое счастье на земле.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 xml:space="preserve">Теория литературы. </w:t>
            </w:r>
            <w:proofErr w:type="spellStart"/>
            <w:r w:rsidRPr="002148A1">
              <w:rPr>
                <w:rFonts w:eastAsia="Arial Unicode MS"/>
              </w:rPr>
              <w:t>Фольклоризм</w:t>
            </w:r>
            <w:proofErr w:type="spellEnd"/>
            <w:r w:rsidRPr="002148A1">
              <w:rPr>
                <w:rFonts w:eastAsia="Arial Unicode MS"/>
              </w:rPr>
              <w:t xml:space="preserve"> литературы (развитие представлений).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bookmarkStart w:id="9" w:name="bookmark66"/>
            <w:r w:rsidRPr="002148A1">
              <w:rPr>
                <w:rFonts w:eastAsia="Arial Unicode MS"/>
                <w:b/>
                <w:bCs/>
              </w:rPr>
              <w:t>Николай Васильевич Гоголь.</w:t>
            </w:r>
            <w:r w:rsidRPr="002148A1">
              <w:rPr>
                <w:rFonts w:eastAsia="Arial Unicode MS"/>
              </w:rPr>
              <w:t xml:space="preserve"> Краткий рассказ о писателе.</w:t>
            </w:r>
            <w:bookmarkEnd w:id="9"/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«Тарас </w:t>
            </w:r>
            <w:proofErr w:type="spellStart"/>
            <w:r w:rsidRPr="002148A1">
              <w:rPr>
                <w:rFonts w:eastAsia="Arial Unicode MS"/>
                <w:b/>
                <w:bCs/>
                <w:i/>
                <w:iCs/>
              </w:rPr>
              <w:t>Бульба</w:t>
            </w:r>
            <w:proofErr w:type="spellEnd"/>
            <w:r w:rsidRPr="002148A1">
              <w:rPr>
                <w:rFonts w:eastAsia="Arial Unicode MS"/>
                <w:b/>
                <w:bCs/>
                <w:i/>
                <w:iCs/>
              </w:rPr>
              <w:t>».</w:t>
            </w:r>
            <w:r w:rsidRPr="002148A1">
              <w:rPr>
                <w:rFonts w:eastAsia="Arial Unicode MS"/>
              </w:rPr>
              <w:t xml:space="preserve"> Прославление боевого товарищества, осужде</w:t>
            </w:r>
            <w:r w:rsidRPr="002148A1">
              <w:rPr>
                <w:rFonts w:eastAsia="Arial Unicode MS"/>
              </w:rPr>
              <w:softHyphen/>
              <w:t>ние предательства. Героизм и самоотверженность Тараса и его това</w:t>
            </w:r>
            <w:r w:rsidRPr="002148A1">
              <w:rPr>
                <w:rFonts w:eastAsia="Arial Unicode MS"/>
              </w:rPr>
              <w:softHyphen/>
              <w:t>рищей-запорожцев в борьбе за освобождение родной земли. Противо</w:t>
            </w:r>
            <w:r w:rsidRPr="002148A1">
              <w:rPr>
                <w:rFonts w:eastAsia="Arial Unicode MS"/>
              </w:rPr>
              <w:softHyphen/>
              <w:t xml:space="preserve">поставление Остапа </w:t>
            </w:r>
            <w:proofErr w:type="spellStart"/>
            <w:r w:rsidRPr="002148A1">
              <w:rPr>
                <w:rFonts w:eastAsia="Arial Unicode MS"/>
              </w:rPr>
              <w:t>Андрию</w:t>
            </w:r>
            <w:proofErr w:type="spellEnd"/>
            <w:r w:rsidRPr="002148A1">
              <w:rPr>
                <w:rFonts w:eastAsia="Arial Unicode MS"/>
              </w:rPr>
              <w:t>, смысл этого противопоставления. Па</w:t>
            </w:r>
            <w:r w:rsidRPr="002148A1">
              <w:rPr>
                <w:rFonts w:eastAsia="Arial Unicode MS"/>
              </w:rPr>
              <w:softHyphen/>
              <w:t>триотический пафос повести. Особенности изображения людей и природы в повести.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lastRenderedPageBreak/>
              <w:t>Теория литературы. Историческая и фольклорная основа про</w:t>
            </w:r>
            <w:r w:rsidRPr="002148A1">
              <w:rPr>
                <w:rFonts w:eastAsia="Arial Unicode MS"/>
              </w:rPr>
              <w:softHyphen/>
              <w:t>изведения. Роды литературы: эпос (развитие понятия).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Литературный герой (развитие понятия).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bookmarkStart w:id="10" w:name="bookmark67"/>
            <w:r w:rsidRPr="002148A1">
              <w:rPr>
                <w:rFonts w:eastAsia="Arial Unicode MS"/>
                <w:b/>
                <w:bCs/>
              </w:rPr>
              <w:t>Иван Сергеевич Тургенев.</w:t>
            </w:r>
            <w:r w:rsidRPr="002148A1">
              <w:rPr>
                <w:rFonts w:eastAsia="Arial Unicode MS"/>
              </w:rPr>
              <w:t xml:space="preserve"> Краткий рассказ о писателе.</w:t>
            </w:r>
            <w:bookmarkEnd w:id="10"/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«Бирюк».</w:t>
            </w:r>
            <w:r w:rsidRPr="002148A1">
              <w:rPr>
                <w:rFonts w:eastAsia="Arial Unicode MS"/>
              </w:rPr>
              <w:t xml:space="preserve"> Изображение быта крестьян, авторское отношение к </w:t>
            </w:r>
            <w:proofErr w:type="gramStart"/>
            <w:r w:rsidRPr="002148A1">
              <w:rPr>
                <w:rFonts w:eastAsia="Arial Unicode MS"/>
              </w:rPr>
              <w:t>бесправным</w:t>
            </w:r>
            <w:proofErr w:type="gramEnd"/>
            <w:r w:rsidRPr="002148A1">
              <w:rPr>
                <w:rFonts w:eastAsia="Arial Unicode MS"/>
              </w:rPr>
              <w:t xml:space="preserve"> и обездоленным. Характер главного героя. Мастерство в изображении пейзажа. Художественные особенности рассказа.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</w:rPr>
              <w:t>Стихотворения в прозе.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«Русский язык».</w:t>
            </w:r>
            <w:r w:rsidRPr="002148A1">
              <w:rPr>
                <w:rFonts w:eastAsia="Arial Unicode MS"/>
              </w:rPr>
              <w:t xml:space="preserve"> Тургенев о богатстве и красоте русского языка. Родной язык как духовная опора челове</w:t>
            </w:r>
            <w:r w:rsidRPr="002148A1">
              <w:rPr>
                <w:rFonts w:eastAsia="Arial Unicode MS"/>
              </w:rPr>
              <w:softHyphen/>
              <w:t>ка.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«Близнецы», «Два богача».</w:t>
            </w:r>
            <w:r w:rsidRPr="002148A1">
              <w:rPr>
                <w:rFonts w:eastAsia="Arial Unicode MS"/>
              </w:rPr>
              <w:t xml:space="preserve"> Нравственность и человеческие взаимоотношения.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Теория литературы. Стихотворения в прозе. Лирическая ми</w:t>
            </w:r>
            <w:r w:rsidRPr="002148A1">
              <w:rPr>
                <w:rFonts w:eastAsia="Arial Unicode MS"/>
              </w:rPr>
              <w:softHyphen/>
              <w:t>ниатюра (начальные представления).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bookmarkStart w:id="11" w:name="bookmark68"/>
            <w:r w:rsidRPr="002148A1">
              <w:rPr>
                <w:rFonts w:eastAsia="Arial Unicode MS"/>
                <w:b/>
                <w:bCs/>
              </w:rPr>
              <w:t>Николай Алексеевич Некрасов.</w:t>
            </w:r>
            <w:r w:rsidRPr="002148A1">
              <w:rPr>
                <w:rFonts w:eastAsia="Arial Unicode MS"/>
              </w:rPr>
              <w:t xml:space="preserve"> Краткий рассказ о писателе.</w:t>
            </w:r>
            <w:bookmarkEnd w:id="11"/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«Русские женщины»</w:t>
            </w:r>
            <w:r w:rsidRPr="002148A1">
              <w:rPr>
                <w:rFonts w:eastAsia="Arial Unicode MS"/>
                <w:i/>
                <w:iCs/>
              </w:rPr>
              <w:t xml:space="preserve"> («Княгиня Трубецкая»).</w:t>
            </w:r>
            <w:r w:rsidRPr="002148A1">
              <w:rPr>
                <w:rFonts w:eastAsia="Arial Unicode MS"/>
              </w:rPr>
              <w:t xml:space="preserve"> Историческая ос</w:t>
            </w:r>
            <w:r w:rsidRPr="002148A1">
              <w:rPr>
                <w:rFonts w:eastAsia="Arial Unicode MS"/>
              </w:rPr>
              <w:softHyphen/>
              <w:t>нова поэмы. Величие духа русских женщин, отправившихся вслед за осуждёнными мужьями в Сибирь. Художественные особенности исторических поэм Некрасова.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«Размышления у парадного подъезда».</w:t>
            </w:r>
            <w:r w:rsidRPr="002148A1">
              <w:rPr>
                <w:rFonts w:eastAsia="Arial Unicode MS"/>
              </w:rPr>
              <w:t xml:space="preserve"> Боль поэта за судьбу народа. Своеобразие некрасовской музы. (Для чтения и обсуждения.)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Теория литературы. Поэма (развитие понятия). Трёхсложные размеры стиха (развитие понятия). Историческая поэма как разно</w:t>
            </w:r>
            <w:r w:rsidRPr="002148A1">
              <w:rPr>
                <w:rFonts w:eastAsia="Arial Unicode MS"/>
              </w:rPr>
              <w:softHyphen/>
              <w:t>видность лироэпического жанра (начальные представления).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</w:rPr>
            </w:pPr>
            <w:bookmarkStart w:id="12" w:name="bookmark69"/>
            <w:r w:rsidRPr="002148A1">
              <w:rPr>
                <w:rFonts w:eastAsia="Arial Unicode MS"/>
                <w:b/>
                <w:bCs/>
              </w:rPr>
              <w:t>Алексей Константинович Толстой.</w:t>
            </w:r>
            <w:r w:rsidRPr="002148A1">
              <w:rPr>
                <w:rFonts w:eastAsia="Arial Unicode MS"/>
              </w:rPr>
              <w:t xml:space="preserve"> Слово о поэте.</w:t>
            </w:r>
            <w:bookmarkEnd w:id="12"/>
            <w:r w:rsidRPr="002148A1">
              <w:rPr>
                <w:rFonts w:eastAsia="Arial Unicode MS"/>
                <w:b/>
                <w:bCs/>
              </w:rPr>
              <w:t xml:space="preserve"> </w:t>
            </w:r>
            <w:r w:rsidRPr="002148A1">
              <w:rPr>
                <w:rFonts w:eastAsia="Arial Unicode MS"/>
              </w:rPr>
              <w:t>Исторические баллады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«Василий Шибанов»</w:t>
            </w:r>
            <w:r w:rsidRPr="002148A1">
              <w:rPr>
                <w:rFonts w:eastAsia="Arial Unicode MS"/>
              </w:rPr>
              <w:t xml:space="preserve"> и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«Князь Михайло Репнин».</w:t>
            </w:r>
            <w:r w:rsidRPr="002148A1">
              <w:rPr>
                <w:rFonts w:eastAsia="Arial Unicode MS"/>
              </w:rPr>
              <w:t xml:space="preserve"> Воспроизведение исторического колорита эпохи. Правда и вымысел. Тема древнерусского «рыцарства», противосто</w:t>
            </w:r>
            <w:r w:rsidRPr="002148A1">
              <w:rPr>
                <w:rFonts w:eastAsia="Arial Unicode MS"/>
              </w:rPr>
              <w:softHyphen/>
              <w:t>ящего самовластию.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Теория литературы. Историческая баллада (развитие пред</w:t>
            </w:r>
            <w:r w:rsidRPr="002148A1">
              <w:rPr>
                <w:rFonts w:eastAsia="Arial Unicode MS"/>
              </w:rPr>
              <w:softHyphen/>
              <w:t>ставлений).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</w:rPr>
            </w:pPr>
            <w:r w:rsidRPr="002148A1">
              <w:rPr>
                <w:rFonts w:eastAsia="Arial Unicode MS"/>
                <w:b/>
                <w:bCs/>
              </w:rPr>
              <w:t>Смех сквозь слёзы, или «Уроки Щедрина»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</w:rPr>
            </w:pPr>
            <w:r w:rsidRPr="002148A1">
              <w:rPr>
                <w:rFonts w:eastAsia="Arial Unicode MS"/>
                <w:b/>
                <w:bCs/>
              </w:rPr>
              <w:t xml:space="preserve">Михаил </w:t>
            </w:r>
            <w:proofErr w:type="spellStart"/>
            <w:r w:rsidRPr="002148A1">
              <w:rPr>
                <w:rFonts w:eastAsia="Arial Unicode MS"/>
                <w:b/>
                <w:bCs/>
              </w:rPr>
              <w:t>Евграфович</w:t>
            </w:r>
            <w:proofErr w:type="spellEnd"/>
            <w:r w:rsidRPr="002148A1">
              <w:rPr>
                <w:rFonts w:eastAsia="Arial Unicode MS"/>
                <w:b/>
                <w:bCs/>
              </w:rPr>
              <w:t xml:space="preserve"> Салтыков-Щедрин.</w:t>
            </w:r>
            <w:r w:rsidRPr="002148A1">
              <w:rPr>
                <w:rFonts w:eastAsia="Arial Unicode MS"/>
              </w:rPr>
              <w:t xml:space="preserve"> Краткий рассказ о пи</w:t>
            </w:r>
            <w:r w:rsidRPr="002148A1">
              <w:rPr>
                <w:rFonts w:eastAsia="Arial Unicode MS"/>
              </w:rPr>
              <w:softHyphen/>
              <w:t>сателе.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«Повесть о том, как один мужик двух генералов про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softHyphen/>
              <w:t>кормил».</w:t>
            </w:r>
            <w:r w:rsidRPr="002148A1">
              <w:rPr>
                <w:rFonts w:eastAsia="Arial Unicode MS"/>
              </w:rPr>
              <w:t xml:space="preserve"> Нравственные пороки общества. Паразитизм генералов, трудолюбие и сметливость мужика. Осуждение покорности мужика. Сатира в «Повести...».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«Дикий помещик».</w:t>
            </w:r>
            <w:r w:rsidRPr="002148A1">
              <w:rPr>
                <w:rFonts w:eastAsia="Arial Unicode MS"/>
              </w:rPr>
              <w:t xml:space="preserve"> (Для самостоятельного чтения.) Теория литературы. Гротеск (начальные представления). Ирония (развитие представлений).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</w:rPr>
              <w:t>Лев Николаевич Толстой.</w:t>
            </w:r>
            <w:r w:rsidRPr="002148A1">
              <w:rPr>
                <w:rFonts w:eastAsia="Arial Unicode MS"/>
              </w:rPr>
              <w:t xml:space="preserve"> Краткий рассказ о писателе (детство, юность, начало литературного творчества).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«Детство».</w:t>
            </w:r>
            <w:r w:rsidRPr="002148A1">
              <w:rPr>
                <w:rFonts w:eastAsia="Arial Unicode MS"/>
              </w:rPr>
              <w:t xml:space="preserve"> Главы из повести: «Классы», «Наталья </w:t>
            </w:r>
            <w:proofErr w:type="spellStart"/>
            <w:r w:rsidRPr="002148A1">
              <w:rPr>
                <w:rFonts w:eastAsia="Arial Unicode MS"/>
              </w:rPr>
              <w:t>Савишна</w:t>
            </w:r>
            <w:proofErr w:type="spellEnd"/>
            <w:r w:rsidRPr="002148A1">
              <w:rPr>
                <w:rFonts w:eastAsia="Arial Unicode MS"/>
              </w:rPr>
              <w:t xml:space="preserve">», </w:t>
            </w:r>
            <w:r w:rsidRPr="002148A1">
              <w:rPr>
                <w:rFonts w:eastAsia="Arial Unicode MS"/>
                <w:lang w:val="fr-FR"/>
              </w:rPr>
              <w:t xml:space="preserve">«Maman» </w:t>
            </w:r>
            <w:r w:rsidRPr="002148A1">
              <w:rPr>
                <w:rFonts w:eastAsia="Arial Unicode MS"/>
              </w:rPr>
              <w:t xml:space="preserve">и др. </w:t>
            </w:r>
            <w:r w:rsidRPr="002148A1">
              <w:rPr>
                <w:rFonts w:eastAsia="Arial Unicode MS"/>
              </w:rPr>
              <w:lastRenderedPageBreak/>
              <w:t>Взаимоотношения детей и взрослых. Проявления чувств героя, беспощадность к себе, анализ собственных поступков.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Теория литературы. Автобиографическое художественное произведение (развитие понятия). Герой-повествователь (развитие понятия).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</w:rPr>
            </w:pPr>
            <w:proofErr w:type="gramStart"/>
            <w:r w:rsidRPr="002148A1">
              <w:rPr>
                <w:rFonts w:eastAsia="Arial Unicode MS"/>
                <w:b/>
                <w:bCs/>
              </w:rPr>
              <w:t>Смешное</w:t>
            </w:r>
            <w:proofErr w:type="gramEnd"/>
            <w:r w:rsidRPr="002148A1">
              <w:rPr>
                <w:rFonts w:eastAsia="Arial Unicode MS"/>
                <w:b/>
                <w:bCs/>
              </w:rPr>
              <w:t xml:space="preserve"> и грустное рядом, или «Уроки Чехова»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</w:rPr>
              <w:t>Антон Павлович Чехов.</w:t>
            </w:r>
            <w:r w:rsidRPr="002148A1">
              <w:rPr>
                <w:rFonts w:eastAsia="Arial Unicode MS"/>
              </w:rPr>
              <w:t xml:space="preserve"> Краткий рассказ о писателе. 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t>«Хамелеон».</w:t>
            </w:r>
            <w:r w:rsidRPr="002148A1">
              <w:rPr>
                <w:rFonts w:eastAsia="Arial Unicode MS"/>
              </w:rPr>
              <w:t xml:space="preserve"> Живая картина нравов. Осмеяние трусости и угод</w:t>
            </w:r>
            <w:r w:rsidRPr="002148A1">
              <w:rPr>
                <w:rFonts w:eastAsia="Arial Unicode MS"/>
              </w:rPr>
              <w:softHyphen/>
              <w:t>ничества. Смысл названия рассказа. «Говорящие» фамилии как сред</w:t>
            </w:r>
            <w:r w:rsidRPr="002148A1">
              <w:rPr>
                <w:rFonts w:eastAsia="Arial Unicode MS"/>
              </w:rPr>
              <w:softHyphen/>
              <w:t>ство юмористической характеристики.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«Злоумышленник», «Размазня».</w:t>
            </w:r>
            <w:r w:rsidRPr="002148A1">
              <w:rPr>
                <w:rFonts w:eastAsia="Arial Unicode MS"/>
              </w:rPr>
              <w:t xml:space="preserve"> Многогранность комическо</w:t>
            </w:r>
            <w:r w:rsidRPr="002148A1">
              <w:rPr>
                <w:rFonts w:eastAsia="Arial Unicode MS"/>
              </w:rPr>
              <w:softHyphen/>
              <w:t>го в рассказах А. П. Чехова. (Для чтения и обсуждения.)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Теория литературы. Сатира и юмор как формы комического (развитие представлений).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</w:rPr>
            </w:pPr>
            <w:r w:rsidRPr="002148A1">
              <w:rPr>
                <w:rFonts w:eastAsia="Arial Unicode MS"/>
                <w:b/>
                <w:bCs/>
              </w:rPr>
              <w:t>«Край ты мой, родимый край...»</w:t>
            </w:r>
            <w:r w:rsidRPr="002148A1">
              <w:rPr>
                <w:rFonts w:eastAsia="Arial Unicode MS"/>
                <w:i/>
                <w:iCs/>
              </w:rPr>
              <w:t xml:space="preserve"> (обзор)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  <w:i/>
                <w:iCs/>
              </w:rPr>
            </w:pPr>
            <w:bookmarkStart w:id="13" w:name="bookmark70"/>
            <w:r w:rsidRPr="002148A1">
              <w:rPr>
                <w:rFonts w:eastAsia="Arial Unicode MS"/>
              </w:rPr>
              <w:t xml:space="preserve">Стихотворения русских поэтов XIX века о родной природе. </w:t>
            </w:r>
            <w:r w:rsidRPr="002148A1">
              <w:rPr>
                <w:rFonts w:eastAsia="Arial Unicode MS"/>
                <w:b/>
                <w:bCs/>
              </w:rPr>
              <w:t>В. Жуковский.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«Приход весны»;</w:t>
            </w:r>
            <w:r w:rsidRPr="002148A1">
              <w:rPr>
                <w:rFonts w:eastAsia="Arial Unicode MS"/>
                <w:b/>
                <w:bCs/>
              </w:rPr>
              <w:t xml:space="preserve"> И. Бунин.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«Родина»; </w:t>
            </w:r>
            <w:r w:rsidRPr="002148A1">
              <w:rPr>
                <w:rFonts w:eastAsia="Arial Unicode MS"/>
                <w:b/>
                <w:bCs/>
              </w:rPr>
              <w:t>А. К. Толстой.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«Край ты мой, родимый край...», «Благовест».</w:t>
            </w:r>
            <w:bookmarkEnd w:id="13"/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Поэтическое изображение родной природы и выражение авторского настроения, миросозерцания.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</w:rPr>
            </w:pPr>
          </w:p>
        </w:tc>
        <w:tc>
          <w:tcPr>
            <w:tcW w:w="1984" w:type="dxa"/>
          </w:tcPr>
          <w:p w:rsidR="000625C3" w:rsidRPr="00B2534A" w:rsidRDefault="00F31DB6" w:rsidP="002054B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27</w:t>
            </w:r>
          </w:p>
        </w:tc>
      </w:tr>
      <w:tr w:rsidR="000625C3" w:rsidRPr="00B2534A" w:rsidTr="00367F07">
        <w:tc>
          <w:tcPr>
            <w:tcW w:w="2271" w:type="dxa"/>
          </w:tcPr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</w:p>
          <w:p w:rsidR="000625C3" w:rsidRPr="002148A1" w:rsidRDefault="000625C3" w:rsidP="000625C3">
            <w:pPr>
              <w:shd w:val="clear" w:color="auto" w:fill="FFFFFF"/>
              <w:ind w:firstLine="280"/>
              <w:jc w:val="center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ИЗ РУССКОЙ ЛИТЕРАТУРЫ XX ВЕКА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center"/>
              <w:rPr>
                <w:rFonts w:eastAsia="Arial Unicode MS"/>
              </w:rPr>
            </w:pPr>
          </w:p>
        </w:tc>
        <w:tc>
          <w:tcPr>
            <w:tcW w:w="9781" w:type="dxa"/>
          </w:tcPr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</w:rPr>
              <w:t>Иван Алексеевич Бунин.</w:t>
            </w:r>
            <w:r w:rsidRPr="002148A1">
              <w:rPr>
                <w:rFonts w:eastAsia="Arial Unicode MS"/>
              </w:rPr>
              <w:t xml:space="preserve"> Краткий рассказ о писателе. 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t>«Цифры».</w:t>
            </w:r>
            <w:r w:rsidRPr="002148A1">
              <w:rPr>
                <w:rFonts w:eastAsia="Arial Unicode MS"/>
              </w:rPr>
              <w:t xml:space="preserve"> Воспитание детей в семье. Герой рассказа: сложность взаимопонимания детей и взрослых.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«Лапти».</w:t>
            </w:r>
            <w:r w:rsidRPr="002148A1">
              <w:rPr>
                <w:rFonts w:eastAsia="Arial Unicode MS"/>
              </w:rPr>
              <w:t xml:space="preserve"> Душевное богатство простого крестьянина. (Для вне</w:t>
            </w:r>
            <w:r w:rsidRPr="002148A1">
              <w:rPr>
                <w:rFonts w:eastAsia="Arial Unicode MS"/>
              </w:rPr>
              <w:softHyphen/>
              <w:t>классного чтения.)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</w:rPr>
              <w:t>Максим Горький.</w:t>
            </w:r>
            <w:r w:rsidRPr="002148A1">
              <w:rPr>
                <w:rFonts w:eastAsia="Arial Unicode MS"/>
              </w:rPr>
              <w:t xml:space="preserve"> Краткий рассказ о писателе.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«Детство».</w:t>
            </w:r>
            <w:r w:rsidRPr="002148A1">
              <w:rPr>
                <w:rFonts w:eastAsia="Arial Unicode MS"/>
              </w:rPr>
              <w:t xml:space="preserve"> Автобиографический характер повести. Изображе</w:t>
            </w:r>
            <w:r w:rsidRPr="002148A1">
              <w:rPr>
                <w:rFonts w:eastAsia="Arial Unicode MS"/>
              </w:rPr>
              <w:softHyphen/>
              <w:t xml:space="preserve">ние «свинцовых мерзостей жизни». Дед Каширин. </w:t>
            </w:r>
            <w:proofErr w:type="gramStart"/>
            <w:r w:rsidRPr="002148A1">
              <w:rPr>
                <w:rFonts w:eastAsia="Arial Unicode MS"/>
              </w:rPr>
              <w:t>«Яркое, здоровое, творческое в русской жизни» (Алёша, бабушка, Цыганок, Хорошее Де</w:t>
            </w:r>
            <w:r w:rsidRPr="002148A1">
              <w:rPr>
                <w:rFonts w:eastAsia="Arial Unicode MS"/>
              </w:rPr>
              <w:softHyphen/>
              <w:t>ло).</w:t>
            </w:r>
            <w:proofErr w:type="gramEnd"/>
            <w:r w:rsidRPr="002148A1">
              <w:rPr>
                <w:rFonts w:eastAsia="Arial Unicode MS"/>
              </w:rPr>
              <w:t xml:space="preserve"> Изображение быта и характеров. Вера в творческие силы народа.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«Старуха </w:t>
            </w:r>
            <w:proofErr w:type="spellStart"/>
            <w:r w:rsidRPr="002148A1">
              <w:rPr>
                <w:rFonts w:eastAsia="Arial Unicode MS"/>
                <w:b/>
                <w:bCs/>
                <w:i/>
                <w:iCs/>
              </w:rPr>
              <w:t>Изергиль</w:t>
            </w:r>
            <w:proofErr w:type="spellEnd"/>
            <w:r w:rsidRPr="002148A1">
              <w:rPr>
                <w:rFonts w:eastAsia="Arial Unicode MS"/>
                <w:b/>
                <w:bCs/>
                <w:i/>
                <w:iCs/>
              </w:rPr>
              <w:t>»</w:t>
            </w:r>
            <w:r w:rsidRPr="002148A1">
              <w:rPr>
                <w:rFonts w:eastAsia="Arial Unicode MS"/>
              </w:rPr>
              <w:t xml:space="preserve"> («Легенда о </w:t>
            </w:r>
            <w:proofErr w:type="spellStart"/>
            <w:r w:rsidRPr="002148A1">
              <w:rPr>
                <w:rFonts w:eastAsia="Arial Unicode MS"/>
              </w:rPr>
              <w:t>Данко</w:t>
            </w:r>
            <w:proofErr w:type="spellEnd"/>
            <w:r w:rsidRPr="002148A1">
              <w:rPr>
                <w:rFonts w:eastAsia="Arial Unicode MS"/>
              </w:rPr>
              <w:t>»),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«</w:t>
            </w:r>
            <w:proofErr w:type="spellStart"/>
            <w:r w:rsidRPr="002148A1">
              <w:rPr>
                <w:rFonts w:eastAsia="Arial Unicode MS"/>
                <w:b/>
                <w:bCs/>
                <w:i/>
                <w:iCs/>
              </w:rPr>
              <w:t>Челкаш</w:t>
            </w:r>
            <w:proofErr w:type="spellEnd"/>
            <w:r w:rsidRPr="002148A1">
              <w:rPr>
                <w:rFonts w:eastAsia="Arial Unicode MS"/>
                <w:b/>
                <w:bCs/>
                <w:i/>
                <w:iCs/>
              </w:rPr>
              <w:t>».</w:t>
            </w:r>
            <w:r w:rsidRPr="002148A1">
              <w:rPr>
                <w:rFonts w:eastAsia="Arial Unicode MS"/>
              </w:rPr>
              <w:t xml:space="preserve"> (Для внеклассного чтения.)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Теория литературы. Понятие о теме и идее произведения (развитие представлений). Портрет как средство характеристики ге</w:t>
            </w:r>
            <w:r w:rsidRPr="002148A1">
              <w:rPr>
                <w:rFonts w:eastAsia="Arial Unicode MS"/>
              </w:rPr>
              <w:softHyphen/>
              <w:t>роя (развитие представлений).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</w:rPr>
            </w:pPr>
            <w:r w:rsidRPr="002148A1">
              <w:rPr>
                <w:rFonts w:eastAsia="Arial Unicode MS"/>
                <w:b/>
                <w:bCs/>
              </w:rPr>
              <w:t>Владимир Владимирович Маяковский.</w:t>
            </w:r>
            <w:r w:rsidRPr="002148A1">
              <w:rPr>
                <w:rFonts w:eastAsia="Arial Unicode MS"/>
              </w:rPr>
              <w:t xml:space="preserve"> Краткий рассказ о писа</w:t>
            </w:r>
            <w:r w:rsidRPr="002148A1">
              <w:rPr>
                <w:rFonts w:eastAsia="Arial Unicode MS"/>
              </w:rPr>
              <w:softHyphen/>
              <w:t>теле.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«Необычайное приключение, бывшее с Владимиром Мая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softHyphen/>
              <w:t>ковским летом на даче».</w:t>
            </w:r>
            <w:r w:rsidRPr="002148A1">
              <w:rPr>
                <w:rFonts w:eastAsia="Arial Unicode MS"/>
              </w:rPr>
              <w:t xml:space="preserve"> Мысли автора о роли поэзии в жизни человека и общества. Своеобразие стихотворного ритма, словотвор</w:t>
            </w:r>
            <w:r w:rsidRPr="002148A1">
              <w:rPr>
                <w:rFonts w:eastAsia="Arial Unicode MS"/>
              </w:rPr>
              <w:softHyphen/>
              <w:t>чество Маяковского.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«Хорошее отношение к лошадям».</w:t>
            </w:r>
            <w:r w:rsidRPr="002148A1">
              <w:rPr>
                <w:rFonts w:eastAsia="Arial Unicode MS"/>
              </w:rPr>
              <w:t xml:space="preserve"> Два взгляда на мир: без</w:t>
            </w:r>
            <w:r w:rsidRPr="002148A1">
              <w:rPr>
                <w:rFonts w:eastAsia="Arial Unicode MS"/>
              </w:rPr>
              <w:softHyphen/>
              <w:t>различие, бессердечие мещанина и гуманизм, доброта, сострадание лирического героя стихотворения.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Теория литературы. Лирический герой (начальные представ</w:t>
            </w:r>
            <w:r w:rsidRPr="002148A1">
              <w:rPr>
                <w:rFonts w:eastAsia="Arial Unicode MS"/>
              </w:rPr>
              <w:softHyphen/>
              <w:t xml:space="preserve">ления). Обогащение знаний о </w:t>
            </w:r>
            <w:r w:rsidRPr="002148A1">
              <w:rPr>
                <w:rFonts w:eastAsia="Arial Unicode MS"/>
              </w:rPr>
              <w:lastRenderedPageBreak/>
              <w:t>ритме и рифме. Тоническое стихосло</w:t>
            </w:r>
            <w:r w:rsidRPr="002148A1">
              <w:rPr>
                <w:rFonts w:eastAsia="Arial Unicode MS"/>
              </w:rPr>
              <w:softHyphen/>
              <w:t>жение (начальные представления).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</w:rPr>
              <w:t>Леонид Николаевич Андреев.</w:t>
            </w:r>
            <w:r w:rsidRPr="002148A1">
              <w:rPr>
                <w:rFonts w:eastAsia="Arial Unicode MS"/>
              </w:rPr>
              <w:t xml:space="preserve"> Краткий рассказ о писателе.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</w:t>
            </w:r>
            <w:proofErr w:type="gramStart"/>
            <w:r w:rsidRPr="002148A1">
              <w:rPr>
                <w:rFonts w:eastAsia="Arial Unicode MS"/>
                <w:b/>
                <w:bCs/>
                <w:i/>
                <w:iCs/>
              </w:rPr>
              <w:t>Кусака</w:t>
            </w:r>
            <w:proofErr w:type="gramEnd"/>
            <w:r w:rsidRPr="002148A1">
              <w:rPr>
                <w:rFonts w:eastAsia="Arial Unicode MS"/>
                <w:b/>
                <w:bCs/>
                <w:i/>
                <w:iCs/>
              </w:rPr>
              <w:t>».</w:t>
            </w:r>
            <w:r w:rsidRPr="002148A1">
              <w:rPr>
                <w:rFonts w:eastAsia="Arial Unicode MS"/>
              </w:rPr>
              <w:t xml:space="preserve"> Чувство сострадания к братьям нашим меньшим, бес</w:t>
            </w:r>
            <w:r w:rsidRPr="002148A1">
              <w:rPr>
                <w:rFonts w:eastAsia="Arial Unicode MS"/>
              </w:rPr>
              <w:softHyphen/>
              <w:t>сердечие героев. Гуманистический пафос произведения.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</w:rPr>
              <w:t>Андрей Платонович Платонов.</w:t>
            </w:r>
            <w:r w:rsidRPr="002148A1">
              <w:rPr>
                <w:rFonts w:eastAsia="Arial Unicode MS"/>
              </w:rPr>
              <w:t xml:space="preserve"> Краткий рассказ о писателе.</w:t>
            </w:r>
          </w:p>
          <w:p w:rsidR="000625C3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«Юшка».</w:t>
            </w:r>
            <w:r w:rsidRPr="002148A1">
              <w:rPr>
                <w:rFonts w:eastAsia="Arial Unicode MS"/>
              </w:rPr>
              <w:t xml:space="preserve"> Главный герой произведения, его непохожесть на окружающих людей, душевная щедрость. Любовь и ненависть окру</w:t>
            </w:r>
            <w:r w:rsidRPr="002148A1">
              <w:rPr>
                <w:rFonts w:eastAsia="Arial Unicode MS"/>
              </w:rPr>
              <w:softHyphen/>
              <w:t>жающих героя людей. Юшка — незаметный герой с большим серд</w:t>
            </w:r>
            <w:r w:rsidRPr="002148A1">
              <w:rPr>
                <w:rFonts w:eastAsia="Arial Unicode MS"/>
              </w:rPr>
              <w:softHyphen/>
              <w:t>цем. Осознание необходимости сострадания и уважения к человеку. Неповторимость и ценность каждой человеческой личности.</w:t>
            </w:r>
          </w:p>
          <w:p w:rsidR="001A00A7" w:rsidRPr="002148A1" w:rsidRDefault="001A00A7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«В прекрасном и яростном мире»</w:t>
            </w:r>
            <w:proofErr w:type="gramStart"/>
            <w:r>
              <w:rPr>
                <w:rFonts w:eastAsia="Arial Unicode MS"/>
              </w:rPr>
              <w:t>.</w:t>
            </w:r>
            <w:proofErr w:type="gramEnd"/>
            <w:r>
              <w:rPr>
                <w:rFonts w:eastAsia="Arial Unicode MS"/>
              </w:rPr>
              <w:t xml:space="preserve"> (</w:t>
            </w:r>
            <w:proofErr w:type="gramStart"/>
            <w:r>
              <w:rPr>
                <w:rFonts w:eastAsia="Arial Unicode MS"/>
              </w:rPr>
              <w:t>д</w:t>
            </w:r>
            <w:proofErr w:type="gramEnd"/>
            <w:r>
              <w:rPr>
                <w:rFonts w:eastAsia="Arial Unicode MS"/>
              </w:rPr>
              <w:t>ля внеклассного чтения)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</w:rPr>
            </w:pPr>
            <w:r w:rsidRPr="002148A1">
              <w:rPr>
                <w:rFonts w:eastAsia="Arial Unicode MS"/>
                <w:b/>
                <w:bCs/>
              </w:rPr>
              <w:t>Борис Леонидович Пастернак.</w:t>
            </w:r>
            <w:r w:rsidRPr="002148A1">
              <w:rPr>
                <w:rFonts w:eastAsia="Arial Unicode MS"/>
              </w:rPr>
              <w:t xml:space="preserve"> Слово о поэте.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«Июль», «Никого не будет в доме...».</w:t>
            </w:r>
            <w:r w:rsidRPr="002148A1">
              <w:rPr>
                <w:rFonts w:eastAsia="Arial Unicode MS"/>
              </w:rPr>
              <w:t xml:space="preserve"> Картины природы, преображённые поэтическим зрением Пастернака. Сравнения и ме</w:t>
            </w:r>
            <w:r w:rsidRPr="002148A1">
              <w:rPr>
                <w:rFonts w:eastAsia="Arial Unicode MS"/>
              </w:rPr>
              <w:softHyphen/>
              <w:t>тафоры в художественном мире поэта.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Теория литературы. Сравнение. Метафора (развитие пред</w:t>
            </w:r>
            <w:r w:rsidRPr="002148A1">
              <w:rPr>
                <w:rFonts w:eastAsia="Arial Unicode MS"/>
              </w:rPr>
              <w:softHyphen/>
              <w:t>ставлений).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</w:rPr>
            </w:pPr>
            <w:bookmarkStart w:id="14" w:name="bookmark71"/>
            <w:r w:rsidRPr="002148A1">
              <w:rPr>
                <w:rFonts w:eastAsia="Arial Unicode MS"/>
                <w:b/>
                <w:bCs/>
              </w:rPr>
              <w:t>На дорогах войны</w:t>
            </w:r>
            <w:r w:rsidRPr="002148A1">
              <w:rPr>
                <w:rFonts w:eastAsia="Arial Unicode MS"/>
                <w:i/>
                <w:iCs/>
              </w:rPr>
              <w:t xml:space="preserve"> (обзор)</w:t>
            </w:r>
            <w:bookmarkEnd w:id="14"/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Интервью с поэтом — участником Великой Отечественной вой</w:t>
            </w:r>
            <w:r w:rsidRPr="002148A1">
              <w:rPr>
                <w:rFonts w:eastAsia="Arial Unicode MS"/>
              </w:rPr>
              <w:softHyphen/>
              <w:t>ны. Героизм, патриотизм, самоотверженность, трудности и радости грозных лет войны в стихотворениях поэтов — участников войны: А. Ахматовой, К. Симонова, А. Твардовского, А. Суркова, Н. Тихонова и др. Ритмы и образы военной лирики.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Теория литературы. Публицистика. Интервью как жанр пу</w:t>
            </w:r>
            <w:r w:rsidRPr="002148A1">
              <w:rPr>
                <w:rFonts w:eastAsia="Arial Unicode MS"/>
              </w:rPr>
              <w:softHyphen/>
              <w:t>блицистики (начальные представления).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</w:rPr>
              <w:t>Фёдор Александрович Абрамов.</w:t>
            </w:r>
            <w:r w:rsidRPr="002148A1">
              <w:rPr>
                <w:rFonts w:eastAsia="Arial Unicode MS"/>
              </w:rPr>
              <w:t xml:space="preserve"> Краткий рассказ о писателе.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«О чём плачут лошади».</w:t>
            </w:r>
            <w:r w:rsidRPr="002148A1">
              <w:rPr>
                <w:rFonts w:eastAsia="Arial Unicode MS"/>
              </w:rPr>
              <w:t xml:space="preserve"> Эстетические и нравственно-эколо</w:t>
            </w:r>
            <w:r w:rsidRPr="002148A1">
              <w:rPr>
                <w:rFonts w:eastAsia="Arial Unicode MS"/>
              </w:rPr>
              <w:softHyphen/>
              <w:t>гические проблемы, поднятые в рассказе.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Теория литературы. Литературные традиции.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</w:rPr>
              <w:t>Евгений Иванович Носов.</w:t>
            </w:r>
            <w:r w:rsidRPr="002148A1">
              <w:rPr>
                <w:rFonts w:eastAsia="Arial Unicode MS"/>
              </w:rPr>
              <w:t xml:space="preserve"> Краткий рассказ о писателе.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«Кукла» («</w:t>
            </w:r>
            <w:proofErr w:type="spellStart"/>
            <w:r w:rsidRPr="002148A1">
              <w:rPr>
                <w:rFonts w:eastAsia="Arial Unicode MS"/>
                <w:b/>
                <w:bCs/>
                <w:i/>
                <w:iCs/>
              </w:rPr>
              <w:t>Акимыч</w:t>
            </w:r>
            <w:proofErr w:type="spellEnd"/>
            <w:r w:rsidRPr="002148A1">
              <w:rPr>
                <w:rFonts w:eastAsia="Arial Unicode MS"/>
                <w:b/>
                <w:bCs/>
                <w:i/>
                <w:iCs/>
              </w:rPr>
              <w:t>»), «Живое пламя».</w:t>
            </w:r>
            <w:r w:rsidRPr="002148A1">
              <w:rPr>
                <w:rFonts w:eastAsia="Arial Unicode MS"/>
              </w:rPr>
              <w:t xml:space="preserve"> Сила внутренней, ду</w:t>
            </w:r>
            <w:r w:rsidRPr="002148A1">
              <w:rPr>
                <w:rFonts w:eastAsia="Arial Unicode MS"/>
              </w:rPr>
              <w:softHyphen/>
              <w:t xml:space="preserve">ховной красоты человека. Протест против равнодушия, </w:t>
            </w:r>
            <w:proofErr w:type="spellStart"/>
            <w:r w:rsidRPr="002148A1">
              <w:rPr>
                <w:rFonts w:eastAsia="Arial Unicode MS"/>
              </w:rPr>
              <w:t>бездуховности</w:t>
            </w:r>
            <w:proofErr w:type="spellEnd"/>
            <w:r w:rsidRPr="002148A1">
              <w:rPr>
                <w:rFonts w:eastAsia="Arial Unicode MS"/>
              </w:rPr>
              <w:t>, безразличного отношения к окружающим людям, природе. Осознание огромной роли прекрасного в душе человека, в окружающей природе. Взаимосвязь природы и человека.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</w:rPr>
              <w:t>Юрий Павлович Казаков.</w:t>
            </w:r>
            <w:r w:rsidRPr="002148A1">
              <w:rPr>
                <w:rFonts w:eastAsia="Arial Unicode MS"/>
              </w:rPr>
              <w:t xml:space="preserve"> Краткий рассказ о писателе.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«Тихое утро».</w:t>
            </w:r>
            <w:r w:rsidRPr="002148A1">
              <w:rPr>
                <w:rFonts w:eastAsia="Arial Unicode MS"/>
              </w:rPr>
              <w:t xml:space="preserve"> Взаимоотношения детей, взаимопомощь, взаи</w:t>
            </w:r>
            <w:r w:rsidRPr="002148A1">
              <w:rPr>
                <w:rFonts w:eastAsia="Arial Unicode MS"/>
              </w:rPr>
              <w:softHyphen/>
              <w:t>мовыручка. Особенности характера героев — сельского и городского мальчиков, понимание окружающей природы. Подвиг героя, радость переживания собственного доброго поступка.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</w:rPr>
            </w:pPr>
            <w:bookmarkStart w:id="15" w:name="bookmark72"/>
            <w:r w:rsidRPr="002148A1">
              <w:rPr>
                <w:rFonts w:eastAsia="Arial Unicode MS"/>
                <w:b/>
                <w:bCs/>
              </w:rPr>
              <w:t>«Тихая моя родина»</w:t>
            </w:r>
            <w:r w:rsidRPr="002148A1">
              <w:rPr>
                <w:rFonts w:eastAsia="Arial Unicode MS"/>
                <w:i/>
                <w:iCs/>
              </w:rPr>
              <w:t xml:space="preserve"> (обзор)</w:t>
            </w:r>
            <w:bookmarkEnd w:id="15"/>
            <w:r w:rsidRPr="002148A1">
              <w:rPr>
                <w:rFonts w:eastAsia="Arial Unicode MS"/>
                <w:b/>
                <w:bCs/>
              </w:rPr>
              <w:t xml:space="preserve">. 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</w:rPr>
            </w:pPr>
            <w:r w:rsidRPr="002148A1">
              <w:rPr>
                <w:rFonts w:eastAsia="Arial Unicode MS"/>
              </w:rPr>
              <w:lastRenderedPageBreak/>
              <w:t>Стихотворения о родине, родной природе, собственном восприя</w:t>
            </w:r>
            <w:r w:rsidRPr="002148A1">
              <w:rPr>
                <w:rFonts w:eastAsia="Arial Unicode MS"/>
              </w:rPr>
              <w:softHyphen/>
              <w:t>тии окружающего</w:t>
            </w:r>
            <w:r w:rsidRPr="002148A1">
              <w:rPr>
                <w:rFonts w:eastAsia="Arial Unicode MS"/>
                <w:b/>
                <w:bCs/>
              </w:rPr>
              <w:t xml:space="preserve"> (В. Брюсов, Ф. Сологуб, С. Есенин, Н. Заболоц</w:t>
            </w:r>
            <w:r w:rsidRPr="002148A1">
              <w:rPr>
                <w:rFonts w:eastAsia="Arial Unicode MS"/>
                <w:b/>
                <w:bCs/>
              </w:rPr>
              <w:softHyphen/>
              <w:t>кий, Н. Рубцов).</w:t>
            </w:r>
            <w:r w:rsidRPr="002148A1">
              <w:rPr>
                <w:rFonts w:eastAsia="Arial Unicode MS"/>
              </w:rPr>
              <w:t xml:space="preserve"> Человек и природа. Выражение душевных настро</w:t>
            </w:r>
            <w:r w:rsidRPr="002148A1">
              <w:rPr>
                <w:rFonts w:eastAsia="Arial Unicode MS"/>
              </w:rPr>
              <w:softHyphen/>
              <w:t>ений, состояний человека через описание картин природы. Общее и индивидуальное в восприятии родной природы русскими поэтами.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</w:rPr>
            </w:pPr>
            <w:r w:rsidRPr="002148A1">
              <w:rPr>
                <w:rFonts w:eastAsia="Arial Unicode MS"/>
                <w:b/>
                <w:bCs/>
              </w:rPr>
              <w:t xml:space="preserve">Александр </w:t>
            </w:r>
            <w:proofErr w:type="spellStart"/>
            <w:r w:rsidRPr="002148A1">
              <w:rPr>
                <w:rFonts w:eastAsia="Arial Unicode MS"/>
                <w:b/>
                <w:bCs/>
              </w:rPr>
              <w:t>Трифонович</w:t>
            </w:r>
            <w:proofErr w:type="spellEnd"/>
            <w:r w:rsidRPr="002148A1">
              <w:rPr>
                <w:rFonts w:eastAsia="Arial Unicode MS"/>
                <w:b/>
                <w:bCs/>
              </w:rPr>
              <w:t xml:space="preserve"> Твардовский.</w:t>
            </w:r>
            <w:r w:rsidRPr="002148A1">
              <w:rPr>
                <w:rFonts w:eastAsia="Arial Unicode MS"/>
              </w:rPr>
              <w:t xml:space="preserve"> Краткий рассказ о поэте.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«Снега потемнеют синие...», «Июль — макушка лета...», «На дне моей жизни...».</w:t>
            </w:r>
            <w:r w:rsidRPr="002148A1">
              <w:rPr>
                <w:rFonts w:eastAsia="Arial Unicode MS"/>
              </w:rPr>
              <w:t xml:space="preserve"> Размышления поэта о взаимосвязи чело</w:t>
            </w:r>
            <w:r w:rsidRPr="002148A1">
              <w:rPr>
                <w:rFonts w:eastAsia="Arial Unicode MS"/>
              </w:rPr>
              <w:softHyphen/>
              <w:t>века и природы, о неразделимости судьбы человека и народа.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Теория литературы. Лирический герой (развитие понятия).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</w:rPr>
              <w:t>Дмитрий Сергеевич Лихачёв.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«Земля родная»</w:t>
            </w:r>
            <w:r w:rsidRPr="002148A1">
              <w:rPr>
                <w:rFonts w:eastAsia="Arial Unicode MS"/>
                <w:i/>
                <w:iCs/>
              </w:rPr>
              <w:t xml:space="preserve"> (главы из книги). </w:t>
            </w:r>
            <w:r w:rsidRPr="002148A1">
              <w:rPr>
                <w:rFonts w:eastAsia="Arial Unicode MS"/>
              </w:rPr>
              <w:t>Духовное напутствие молодёжи.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Теория литературы. Публицистика (развитие представлений). Мемуары как публицистический жанр (начальные представления).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</w:rPr>
            </w:pPr>
            <w:bookmarkStart w:id="16" w:name="bookmark73"/>
            <w:r w:rsidRPr="002148A1">
              <w:rPr>
                <w:rFonts w:eastAsia="Arial Unicode MS"/>
                <w:b/>
                <w:bCs/>
              </w:rPr>
              <w:t>Писатели улыбаются</w:t>
            </w:r>
            <w:bookmarkEnd w:id="16"/>
            <w:r w:rsidRPr="002148A1">
              <w:rPr>
                <w:rFonts w:eastAsia="Arial Unicode MS"/>
                <w:b/>
                <w:bCs/>
              </w:rPr>
              <w:t xml:space="preserve">. 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</w:rPr>
              <w:t>М. Зощенко.</w:t>
            </w:r>
            <w:r w:rsidRPr="002148A1">
              <w:rPr>
                <w:rFonts w:eastAsia="Arial Unicode MS"/>
              </w:rPr>
              <w:t xml:space="preserve"> Слово о писателе. Рассказ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«Беда».</w:t>
            </w:r>
            <w:r w:rsidRPr="002148A1">
              <w:rPr>
                <w:rFonts w:eastAsia="Arial Unicode MS"/>
              </w:rPr>
              <w:t xml:space="preserve"> </w:t>
            </w:r>
            <w:proofErr w:type="gramStart"/>
            <w:r w:rsidRPr="002148A1">
              <w:rPr>
                <w:rFonts w:eastAsia="Arial Unicode MS"/>
              </w:rPr>
              <w:t>Смешное</w:t>
            </w:r>
            <w:proofErr w:type="gramEnd"/>
            <w:r w:rsidRPr="002148A1">
              <w:rPr>
                <w:rFonts w:eastAsia="Arial Unicode MS"/>
              </w:rPr>
              <w:t xml:space="preserve"> и грустное в рассказах писателя. 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</w:rPr>
            </w:pPr>
            <w:r w:rsidRPr="002148A1">
              <w:rPr>
                <w:rFonts w:eastAsia="Arial Unicode MS"/>
                <w:b/>
                <w:bCs/>
              </w:rPr>
              <w:t>Песни на слова русских поэтов XX века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</w:rPr>
              <w:t>А. Вертинский.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«Доченьки»;</w:t>
            </w:r>
            <w:r w:rsidRPr="002148A1">
              <w:rPr>
                <w:rFonts w:eastAsia="Arial Unicode MS"/>
                <w:b/>
                <w:bCs/>
              </w:rPr>
              <w:t xml:space="preserve"> И. Гофф.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«Русское поле»; </w:t>
            </w:r>
            <w:r w:rsidRPr="002148A1">
              <w:rPr>
                <w:rFonts w:eastAsia="Arial Unicode MS"/>
                <w:b/>
                <w:bCs/>
              </w:rPr>
              <w:t>Б. Окуджава.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«По Смоленской дороге...».</w:t>
            </w:r>
            <w:r w:rsidRPr="002148A1">
              <w:rPr>
                <w:rFonts w:eastAsia="Arial Unicode MS"/>
              </w:rPr>
              <w:t xml:space="preserve"> Лирические размышле</w:t>
            </w:r>
            <w:r w:rsidRPr="002148A1">
              <w:rPr>
                <w:rFonts w:eastAsia="Arial Unicode MS"/>
              </w:rPr>
              <w:softHyphen/>
              <w:t>ния о жизни, быстро текущем времени. Светлая грусть переживаний.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Теория литературы. Песня как синтетический жанр искус</w:t>
            </w:r>
            <w:r w:rsidRPr="002148A1">
              <w:rPr>
                <w:rFonts w:eastAsia="Arial Unicode MS"/>
              </w:rPr>
              <w:softHyphen/>
              <w:t>ства (начальные представления).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</w:rPr>
            </w:pPr>
          </w:p>
        </w:tc>
        <w:tc>
          <w:tcPr>
            <w:tcW w:w="1984" w:type="dxa"/>
          </w:tcPr>
          <w:p w:rsidR="000625C3" w:rsidRPr="00B2534A" w:rsidRDefault="00F31DB6" w:rsidP="002054B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23</w:t>
            </w:r>
          </w:p>
        </w:tc>
      </w:tr>
      <w:tr w:rsidR="000625C3" w:rsidRPr="00B2534A" w:rsidTr="00367F07">
        <w:tc>
          <w:tcPr>
            <w:tcW w:w="2271" w:type="dxa"/>
          </w:tcPr>
          <w:p w:rsidR="000625C3" w:rsidRPr="002148A1" w:rsidRDefault="000625C3" w:rsidP="000625C3">
            <w:pPr>
              <w:shd w:val="clear" w:color="auto" w:fill="FFFFFF"/>
              <w:ind w:firstLine="280"/>
              <w:jc w:val="center"/>
              <w:rPr>
                <w:rFonts w:eastAsia="Arial Unicode MS"/>
              </w:rPr>
            </w:pPr>
            <w:bookmarkStart w:id="17" w:name="bookmark74"/>
            <w:r w:rsidRPr="002148A1">
              <w:rPr>
                <w:rFonts w:eastAsia="Arial Unicode MS"/>
              </w:rPr>
              <w:lastRenderedPageBreak/>
              <w:t>ИЗ ЛИТЕРАТУРЫ НАРОДОВ РОССИИ</w:t>
            </w:r>
            <w:bookmarkEnd w:id="17"/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</w:p>
        </w:tc>
        <w:tc>
          <w:tcPr>
            <w:tcW w:w="9781" w:type="dxa"/>
          </w:tcPr>
          <w:p w:rsidR="000625C3" w:rsidRPr="002148A1" w:rsidRDefault="000625C3" w:rsidP="000625C3">
            <w:pPr>
              <w:shd w:val="clear" w:color="auto" w:fill="FFFFFF"/>
              <w:ind w:firstLine="317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</w:rPr>
              <w:t>Расул Гамзатов.</w:t>
            </w:r>
            <w:r w:rsidRPr="002148A1">
              <w:rPr>
                <w:rFonts w:eastAsia="Arial Unicode MS"/>
              </w:rPr>
              <w:t xml:space="preserve"> Краткий рассказ об аварском поэте.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  <w:i/>
                <w:iCs/>
              </w:rPr>
            </w:pPr>
            <w:r w:rsidRPr="002148A1">
              <w:rPr>
                <w:rFonts w:eastAsia="Arial Unicode MS"/>
                <w:b/>
                <w:bCs/>
                <w:i/>
                <w:iCs/>
              </w:rPr>
              <w:t>«Опять за спиною родная земля...», «Я вновь пришёл сюда и сам не верю... »</w:t>
            </w:r>
            <w:r w:rsidRPr="002148A1">
              <w:rPr>
                <w:rFonts w:eastAsia="Arial Unicode MS"/>
              </w:rPr>
              <w:t xml:space="preserve"> (из цикла «Восьмистишия»),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«О моей родине».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национальностей. Особенности худо</w:t>
            </w:r>
            <w:r w:rsidRPr="002148A1">
              <w:rPr>
                <w:rFonts w:eastAsia="Arial Unicode MS"/>
              </w:rPr>
              <w:softHyphen/>
              <w:t>жественной образности аварского поэта.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</w:rPr>
            </w:pPr>
          </w:p>
        </w:tc>
        <w:tc>
          <w:tcPr>
            <w:tcW w:w="1984" w:type="dxa"/>
          </w:tcPr>
          <w:p w:rsidR="000625C3" w:rsidRPr="00B2534A" w:rsidRDefault="00D216AE" w:rsidP="002054B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625C3" w:rsidRPr="00B2534A" w:rsidTr="00367F07">
        <w:tc>
          <w:tcPr>
            <w:tcW w:w="2271" w:type="dxa"/>
          </w:tcPr>
          <w:p w:rsidR="000625C3" w:rsidRPr="002148A1" w:rsidRDefault="000625C3" w:rsidP="000625C3">
            <w:pPr>
              <w:shd w:val="clear" w:color="auto" w:fill="FFFFFF"/>
              <w:ind w:firstLine="280"/>
              <w:jc w:val="center"/>
              <w:rPr>
                <w:rFonts w:eastAsia="Arial Unicode MS"/>
              </w:rPr>
            </w:pPr>
            <w:bookmarkStart w:id="18" w:name="bookmark75"/>
            <w:r w:rsidRPr="002148A1">
              <w:rPr>
                <w:rFonts w:eastAsia="Arial Unicode MS"/>
              </w:rPr>
              <w:t>ИЗ ЗАРУБЕЖНОЙ ЛИТЕРАТУРЫ</w:t>
            </w:r>
            <w:bookmarkEnd w:id="18"/>
          </w:p>
          <w:p w:rsidR="000625C3" w:rsidRPr="002148A1" w:rsidRDefault="000625C3" w:rsidP="000625C3">
            <w:pPr>
              <w:shd w:val="clear" w:color="auto" w:fill="FFFFFF"/>
              <w:ind w:firstLine="280"/>
              <w:jc w:val="center"/>
              <w:rPr>
                <w:rFonts w:eastAsia="Arial Unicode MS"/>
              </w:rPr>
            </w:pPr>
          </w:p>
        </w:tc>
        <w:tc>
          <w:tcPr>
            <w:tcW w:w="9781" w:type="dxa"/>
          </w:tcPr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</w:rPr>
              <w:t>Роберт Бёрнс.</w:t>
            </w:r>
            <w:r w:rsidRPr="002148A1">
              <w:rPr>
                <w:rFonts w:eastAsia="Arial Unicode MS"/>
              </w:rPr>
              <w:t xml:space="preserve"> Особенности творчества. 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t>«Честная бедность».</w:t>
            </w:r>
            <w:r w:rsidRPr="002148A1">
              <w:rPr>
                <w:rFonts w:eastAsia="Arial Unicode MS"/>
              </w:rPr>
              <w:t xml:space="preserve"> Представления народа о справедливости и честности. </w:t>
            </w:r>
            <w:proofErr w:type="spellStart"/>
            <w:proofErr w:type="gramStart"/>
            <w:r w:rsidRPr="002148A1">
              <w:rPr>
                <w:rFonts w:eastAsia="Arial Unicode MS"/>
              </w:rPr>
              <w:t>Народно-поэтический</w:t>
            </w:r>
            <w:proofErr w:type="spellEnd"/>
            <w:proofErr w:type="gramEnd"/>
            <w:r w:rsidRPr="002148A1">
              <w:rPr>
                <w:rFonts w:eastAsia="Arial Unicode MS"/>
              </w:rPr>
              <w:t xml:space="preserve"> характер произведения.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</w:rPr>
              <w:t>Джордж Гордон Байрон.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«Душа моя мрачна...».</w:t>
            </w:r>
            <w:r w:rsidRPr="002148A1">
              <w:rPr>
                <w:rFonts w:eastAsia="Arial Unicode MS"/>
              </w:rPr>
              <w:t xml:space="preserve"> Ощущение трагического разлада героя с жизнью, с окружающим его обществом. Своеобразие романтической поэзии Байрона. Байрон и русская ли</w:t>
            </w:r>
            <w:r w:rsidRPr="002148A1">
              <w:rPr>
                <w:rFonts w:eastAsia="Arial Unicode MS"/>
              </w:rPr>
              <w:softHyphen/>
              <w:t>тература.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</w:rPr>
              <w:t xml:space="preserve">Японские </w:t>
            </w:r>
            <w:proofErr w:type="spellStart"/>
            <w:r w:rsidRPr="002148A1">
              <w:rPr>
                <w:rFonts w:eastAsia="Arial Unicode MS"/>
                <w:b/>
                <w:bCs/>
              </w:rPr>
              <w:t>хокку</w:t>
            </w:r>
            <w:proofErr w:type="spellEnd"/>
            <w:r w:rsidRPr="002148A1">
              <w:rPr>
                <w:rFonts w:eastAsia="Arial Unicode MS"/>
                <w:b/>
                <w:bCs/>
              </w:rPr>
              <w:t xml:space="preserve"> (</w:t>
            </w:r>
            <w:proofErr w:type="spellStart"/>
            <w:r w:rsidRPr="002148A1">
              <w:rPr>
                <w:rFonts w:eastAsia="Arial Unicode MS"/>
                <w:b/>
                <w:bCs/>
              </w:rPr>
              <w:t>хайку</w:t>
            </w:r>
            <w:proofErr w:type="spellEnd"/>
            <w:r w:rsidRPr="002148A1">
              <w:rPr>
                <w:rFonts w:eastAsia="Arial Unicode MS"/>
                <w:b/>
                <w:bCs/>
              </w:rPr>
              <w:t>)</w:t>
            </w:r>
            <w:r w:rsidRPr="002148A1">
              <w:rPr>
                <w:rFonts w:eastAsia="Arial Unicode MS"/>
              </w:rPr>
              <w:t xml:space="preserve"> (трёхстишия). Изображение жизни при</w:t>
            </w:r>
            <w:r w:rsidRPr="002148A1">
              <w:rPr>
                <w:rFonts w:eastAsia="Arial Unicode MS"/>
              </w:rPr>
              <w:softHyphen/>
              <w:t xml:space="preserve">роды и жизни человека в </w:t>
            </w:r>
            <w:r w:rsidRPr="002148A1">
              <w:rPr>
                <w:rFonts w:eastAsia="Arial Unicode MS"/>
              </w:rPr>
              <w:lastRenderedPageBreak/>
              <w:t>их нерасторжимом единстве на фоне круго</w:t>
            </w:r>
            <w:r w:rsidRPr="002148A1">
              <w:rPr>
                <w:rFonts w:eastAsia="Arial Unicode MS"/>
              </w:rPr>
              <w:softHyphen/>
              <w:t>ворота времён года. Поэтическая картина, нарисованная одним-двумя штрихами.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 xml:space="preserve">Теория литературы. Особенности жанра </w:t>
            </w:r>
            <w:proofErr w:type="spellStart"/>
            <w:r w:rsidRPr="002148A1">
              <w:rPr>
                <w:rFonts w:eastAsia="Arial Unicode MS"/>
              </w:rPr>
              <w:t>хокку</w:t>
            </w:r>
            <w:proofErr w:type="spellEnd"/>
            <w:r w:rsidRPr="002148A1">
              <w:rPr>
                <w:rFonts w:eastAsia="Arial Unicode MS"/>
              </w:rPr>
              <w:t xml:space="preserve"> (</w:t>
            </w:r>
            <w:proofErr w:type="spellStart"/>
            <w:r w:rsidRPr="002148A1">
              <w:rPr>
                <w:rFonts w:eastAsia="Arial Unicode MS"/>
              </w:rPr>
              <w:t>хайку</w:t>
            </w:r>
            <w:proofErr w:type="spellEnd"/>
            <w:r w:rsidRPr="002148A1">
              <w:rPr>
                <w:rFonts w:eastAsia="Arial Unicode MS"/>
              </w:rPr>
              <w:t>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</w:rPr>
              <w:t>О. Генри.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«Дары волхвов».</w:t>
            </w:r>
            <w:r w:rsidRPr="002148A1">
              <w:rPr>
                <w:rFonts w:eastAsia="Arial Unicode MS"/>
              </w:rPr>
              <w:t xml:space="preserve"> Сила любви и преданности. Жерт</w:t>
            </w:r>
            <w:r w:rsidRPr="002148A1">
              <w:rPr>
                <w:rFonts w:eastAsia="Arial Unicode MS"/>
              </w:rPr>
              <w:softHyphen/>
              <w:t xml:space="preserve">венность во имя любви. </w:t>
            </w:r>
            <w:proofErr w:type="gramStart"/>
            <w:r w:rsidRPr="002148A1">
              <w:rPr>
                <w:rFonts w:eastAsia="Arial Unicode MS"/>
              </w:rPr>
              <w:t>Смешное</w:t>
            </w:r>
            <w:proofErr w:type="gramEnd"/>
            <w:r w:rsidRPr="002148A1">
              <w:rPr>
                <w:rFonts w:eastAsia="Arial Unicode MS"/>
              </w:rPr>
              <w:t xml:space="preserve"> и возвышенное в рассказе.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Теория литературы. Рождественский рассказ (развитие пред</w:t>
            </w:r>
            <w:r w:rsidRPr="002148A1">
              <w:rPr>
                <w:rFonts w:eastAsia="Arial Unicode MS"/>
              </w:rPr>
              <w:softHyphen/>
              <w:t>ставления).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  <w:b/>
                <w:bCs/>
              </w:rPr>
              <w:t xml:space="preserve">Рей Дуглас </w:t>
            </w:r>
            <w:proofErr w:type="spellStart"/>
            <w:r w:rsidRPr="002148A1">
              <w:rPr>
                <w:rFonts w:eastAsia="Arial Unicode MS"/>
                <w:b/>
                <w:bCs/>
              </w:rPr>
              <w:t>Брэдбери</w:t>
            </w:r>
            <w:proofErr w:type="spellEnd"/>
            <w:r w:rsidRPr="002148A1">
              <w:rPr>
                <w:rFonts w:eastAsia="Arial Unicode MS"/>
                <w:b/>
                <w:bCs/>
              </w:rPr>
              <w:t>.</w:t>
            </w:r>
            <w:r w:rsidRPr="002148A1">
              <w:rPr>
                <w:rFonts w:eastAsia="Arial Unicode MS"/>
                <w:b/>
                <w:bCs/>
                <w:i/>
                <w:iCs/>
              </w:rPr>
              <w:t xml:space="preserve"> «Каникулы».</w:t>
            </w:r>
            <w:r w:rsidRPr="002148A1">
              <w:rPr>
                <w:rFonts w:eastAsia="Arial Unicode MS"/>
              </w:rPr>
              <w:t xml:space="preserve"> Фантастические рассказы Рея </w:t>
            </w:r>
            <w:proofErr w:type="spellStart"/>
            <w:r w:rsidRPr="002148A1">
              <w:rPr>
                <w:rFonts w:eastAsia="Arial Unicode MS"/>
              </w:rPr>
              <w:t>Брэдбери</w:t>
            </w:r>
            <w:proofErr w:type="spellEnd"/>
            <w:r w:rsidRPr="002148A1">
              <w:rPr>
                <w:rFonts w:eastAsia="Arial Unicode MS"/>
              </w:rPr>
              <w:t xml:space="preserve"> как выражение стремления уберечь людей от зла и опасности на Земле. Мечта о чудесной победе добра.</w:t>
            </w:r>
          </w:p>
          <w:p w:rsidR="000625C3" w:rsidRPr="002148A1" w:rsidRDefault="000625C3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</w:rPr>
            </w:pPr>
            <w:r w:rsidRPr="002148A1">
              <w:rPr>
                <w:rFonts w:eastAsia="Arial Unicode MS"/>
              </w:rPr>
              <w:t>Теория литературы. Фантастика в художественной литерату</w:t>
            </w:r>
            <w:r w:rsidRPr="002148A1">
              <w:rPr>
                <w:rFonts w:eastAsia="Arial Unicode MS"/>
              </w:rPr>
              <w:softHyphen/>
              <w:t>ре (развитие представлений).</w:t>
            </w:r>
          </w:p>
          <w:p w:rsidR="000625C3" w:rsidRPr="002148A1" w:rsidRDefault="000625C3" w:rsidP="000625C3">
            <w:pPr>
              <w:shd w:val="clear" w:color="auto" w:fill="FFFFFF"/>
              <w:ind w:firstLine="317"/>
              <w:jc w:val="both"/>
              <w:rPr>
                <w:rFonts w:eastAsia="Arial Unicode MS"/>
                <w:b/>
                <w:bCs/>
              </w:rPr>
            </w:pPr>
          </w:p>
        </w:tc>
        <w:tc>
          <w:tcPr>
            <w:tcW w:w="1984" w:type="dxa"/>
          </w:tcPr>
          <w:p w:rsidR="000625C3" w:rsidRPr="00B2534A" w:rsidRDefault="00D216AE" w:rsidP="002054B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</w:tr>
      <w:tr w:rsidR="00D216AE" w:rsidRPr="00B2534A" w:rsidTr="00367F07">
        <w:tc>
          <w:tcPr>
            <w:tcW w:w="2271" w:type="dxa"/>
          </w:tcPr>
          <w:p w:rsidR="00D216AE" w:rsidRPr="002148A1" w:rsidRDefault="00D216AE" w:rsidP="000625C3">
            <w:pPr>
              <w:shd w:val="clear" w:color="auto" w:fill="FFFFFF"/>
              <w:ind w:firstLine="28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Итоговые уроки</w:t>
            </w:r>
          </w:p>
        </w:tc>
        <w:tc>
          <w:tcPr>
            <w:tcW w:w="9781" w:type="dxa"/>
          </w:tcPr>
          <w:p w:rsidR="00D216AE" w:rsidRPr="002148A1" w:rsidRDefault="00D216AE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</w:rPr>
            </w:pPr>
          </w:p>
        </w:tc>
        <w:tc>
          <w:tcPr>
            <w:tcW w:w="1984" w:type="dxa"/>
          </w:tcPr>
          <w:p w:rsidR="00D216AE" w:rsidRDefault="00D216AE" w:rsidP="002054B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216AE" w:rsidRPr="00B2534A" w:rsidTr="00367F07">
        <w:tc>
          <w:tcPr>
            <w:tcW w:w="2271" w:type="dxa"/>
          </w:tcPr>
          <w:p w:rsidR="00D216AE" w:rsidRDefault="00D216AE" w:rsidP="000625C3">
            <w:pPr>
              <w:shd w:val="clear" w:color="auto" w:fill="FFFFFF"/>
              <w:ind w:firstLine="28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Всего:</w:t>
            </w:r>
          </w:p>
        </w:tc>
        <w:tc>
          <w:tcPr>
            <w:tcW w:w="9781" w:type="dxa"/>
          </w:tcPr>
          <w:p w:rsidR="00D216AE" w:rsidRPr="002148A1" w:rsidRDefault="00D216AE" w:rsidP="000625C3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</w:rPr>
            </w:pPr>
          </w:p>
        </w:tc>
        <w:tc>
          <w:tcPr>
            <w:tcW w:w="1984" w:type="dxa"/>
          </w:tcPr>
          <w:p w:rsidR="00D216AE" w:rsidRDefault="00D216AE" w:rsidP="002054B7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</w:tbl>
    <w:p w:rsidR="000625C3" w:rsidRPr="00B2534A" w:rsidRDefault="000625C3" w:rsidP="002B6D89">
      <w:pPr>
        <w:jc w:val="center"/>
        <w:rPr>
          <w:b/>
        </w:rPr>
      </w:pPr>
    </w:p>
    <w:p w:rsidR="00967C85" w:rsidRPr="00367F07" w:rsidRDefault="000625C3" w:rsidP="00367F07">
      <w:pPr>
        <w:shd w:val="clear" w:color="auto" w:fill="FFFFFF"/>
        <w:ind w:firstLine="280"/>
        <w:jc w:val="both"/>
        <w:rPr>
          <w:rFonts w:eastAsia="Arial Unicode MS"/>
          <w:color w:val="595959" w:themeColor="text1" w:themeTint="A6"/>
        </w:rPr>
      </w:pPr>
      <w:r w:rsidRPr="00CF7F9D">
        <w:rPr>
          <w:rFonts w:eastAsia="Arial Unicode MS"/>
          <w:b/>
          <w:bCs/>
          <w:i/>
          <w:iCs/>
          <w:color w:val="595959" w:themeColor="text1" w:themeTint="A6"/>
        </w:rPr>
        <w:t xml:space="preserve"> </w:t>
      </w:r>
    </w:p>
    <w:p w:rsidR="0001607F" w:rsidRDefault="0001607F" w:rsidP="000625C3">
      <w:pPr>
        <w:jc w:val="center"/>
        <w:rPr>
          <w:b/>
          <w:bCs/>
          <w:sz w:val="28"/>
          <w:szCs w:val="28"/>
        </w:rPr>
      </w:pPr>
    </w:p>
    <w:p w:rsidR="0001607F" w:rsidRDefault="0001607F" w:rsidP="000625C3">
      <w:pPr>
        <w:jc w:val="center"/>
        <w:rPr>
          <w:b/>
          <w:bCs/>
          <w:sz w:val="28"/>
          <w:szCs w:val="28"/>
        </w:rPr>
      </w:pPr>
    </w:p>
    <w:p w:rsidR="0001607F" w:rsidRDefault="0001607F" w:rsidP="000625C3">
      <w:pPr>
        <w:jc w:val="center"/>
        <w:rPr>
          <w:b/>
          <w:bCs/>
          <w:sz w:val="28"/>
          <w:szCs w:val="28"/>
        </w:rPr>
      </w:pPr>
    </w:p>
    <w:p w:rsidR="0001607F" w:rsidRDefault="0001607F" w:rsidP="000625C3">
      <w:pPr>
        <w:jc w:val="center"/>
        <w:rPr>
          <w:b/>
          <w:bCs/>
          <w:sz w:val="28"/>
          <w:szCs w:val="28"/>
        </w:rPr>
      </w:pPr>
    </w:p>
    <w:p w:rsidR="0001607F" w:rsidRDefault="0001607F" w:rsidP="000625C3">
      <w:pPr>
        <w:jc w:val="center"/>
        <w:rPr>
          <w:b/>
          <w:bCs/>
          <w:sz w:val="28"/>
          <w:szCs w:val="28"/>
        </w:rPr>
      </w:pPr>
    </w:p>
    <w:p w:rsidR="0001607F" w:rsidRDefault="0001607F" w:rsidP="000625C3">
      <w:pPr>
        <w:jc w:val="center"/>
        <w:rPr>
          <w:b/>
          <w:bCs/>
          <w:sz w:val="28"/>
          <w:szCs w:val="28"/>
        </w:rPr>
      </w:pPr>
    </w:p>
    <w:p w:rsidR="0001607F" w:rsidRDefault="0001607F" w:rsidP="000625C3">
      <w:pPr>
        <w:jc w:val="center"/>
        <w:rPr>
          <w:b/>
          <w:bCs/>
          <w:sz w:val="28"/>
          <w:szCs w:val="28"/>
        </w:rPr>
      </w:pPr>
    </w:p>
    <w:p w:rsidR="0001607F" w:rsidRDefault="0001607F" w:rsidP="000625C3">
      <w:pPr>
        <w:jc w:val="center"/>
        <w:rPr>
          <w:b/>
          <w:bCs/>
          <w:sz w:val="28"/>
          <w:szCs w:val="28"/>
        </w:rPr>
      </w:pPr>
    </w:p>
    <w:p w:rsidR="0001607F" w:rsidRDefault="0001607F" w:rsidP="000625C3">
      <w:pPr>
        <w:jc w:val="center"/>
        <w:rPr>
          <w:b/>
          <w:bCs/>
          <w:sz w:val="28"/>
          <w:szCs w:val="28"/>
        </w:rPr>
      </w:pPr>
    </w:p>
    <w:p w:rsidR="0001607F" w:rsidRDefault="0001607F" w:rsidP="000625C3">
      <w:pPr>
        <w:jc w:val="center"/>
        <w:rPr>
          <w:b/>
          <w:bCs/>
          <w:sz w:val="28"/>
          <w:szCs w:val="28"/>
        </w:rPr>
      </w:pPr>
    </w:p>
    <w:p w:rsidR="0001607F" w:rsidRDefault="0001607F" w:rsidP="000625C3">
      <w:pPr>
        <w:jc w:val="center"/>
        <w:rPr>
          <w:b/>
          <w:bCs/>
          <w:sz w:val="28"/>
          <w:szCs w:val="28"/>
        </w:rPr>
      </w:pPr>
    </w:p>
    <w:p w:rsidR="0001607F" w:rsidRDefault="0001607F" w:rsidP="000625C3">
      <w:pPr>
        <w:jc w:val="center"/>
        <w:rPr>
          <w:b/>
          <w:bCs/>
          <w:sz w:val="28"/>
          <w:szCs w:val="28"/>
        </w:rPr>
      </w:pPr>
    </w:p>
    <w:p w:rsidR="0001607F" w:rsidRDefault="0001607F" w:rsidP="000625C3">
      <w:pPr>
        <w:jc w:val="center"/>
        <w:rPr>
          <w:b/>
          <w:bCs/>
          <w:sz w:val="28"/>
          <w:szCs w:val="28"/>
        </w:rPr>
      </w:pPr>
    </w:p>
    <w:p w:rsidR="0001607F" w:rsidRDefault="0001607F" w:rsidP="000625C3">
      <w:pPr>
        <w:jc w:val="center"/>
        <w:rPr>
          <w:b/>
          <w:bCs/>
          <w:sz w:val="28"/>
          <w:szCs w:val="28"/>
        </w:rPr>
      </w:pPr>
    </w:p>
    <w:p w:rsidR="0001607F" w:rsidRDefault="0001607F" w:rsidP="000625C3">
      <w:pPr>
        <w:jc w:val="center"/>
        <w:rPr>
          <w:b/>
          <w:bCs/>
          <w:sz w:val="28"/>
          <w:szCs w:val="28"/>
        </w:rPr>
      </w:pPr>
    </w:p>
    <w:p w:rsidR="0001607F" w:rsidRDefault="0001607F" w:rsidP="000625C3">
      <w:pPr>
        <w:jc w:val="center"/>
        <w:rPr>
          <w:b/>
          <w:bCs/>
          <w:sz w:val="28"/>
          <w:szCs w:val="28"/>
        </w:rPr>
      </w:pPr>
    </w:p>
    <w:p w:rsidR="0001607F" w:rsidRDefault="0001607F" w:rsidP="000625C3">
      <w:pPr>
        <w:jc w:val="center"/>
        <w:rPr>
          <w:b/>
          <w:bCs/>
          <w:sz w:val="28"/>
          <w:szCs w:val="28"/>
        </w:rPr>
      </w:pPr>
    </w:p>
    <w:p w:rsidR="0001607F" w:rsidRDefault="0001607F" w:rsidP="000625C3">
      <w:pPr>
        <w:jc w:val="center"/>
        <w:rPr>
          <w:b/>
          <w:bCs/>
          <w:sz w:val="28"/>
          <w:szCs w:val="28"/>
        </w:rPr>
      </w:pPr>
    </w:p>
    <w:p w:rsidR="0001607F" w:rsidRDefault="0001607F" w:rsidP="000625C3">
      <w:pPr>
        <w:jc w:val="center"/>
        <w:rPr>
          <w:b/>
          <w:bCs/>
          <w:sz w:val="28"/>
          <w:szCs w:val="28"/>
        </w:rPr>
      </w:pPr>
    </w:p>
    <w:p w:rsidR="000625C3" w:rsidRPr="00BD6E6C" w:rsidRDefault="000625C3" w:rsidP="000625C3">
      <w:pPr>
        <w:jc w:val="center"/>
        <w:rPr>
          <w:b/>
          <w:bCs/>
          <w:sz w:val="28"/>
          <w:szCs w:val="28"/>
        </w:rPr>
      </w:pPr>
      <w:r w:rsidRPr="00BD6E6C">
        <w:rPr>
          <w:b/>
          <w:bCs/>
          <w:sz w:val="28"/>
          <w:szCs w:val="28"/>
        </w:rPr>
        <w:t>Календарно-тематическое планирование</w:t>
      </w:r>
    </w:p>
    <w:p w:rsidR="000625C3" w:rsidRPr="009F7B1A" w:rsidRDefault="000625C3" w:rsidP="000625C3">
      <w:pPr>
        <w:jc w:val="center"/>
        <w:rPr>
          <w:bCs/>
          <w:sz w:val="28"/>
          <w:szCs w:val="28"/>
        </w:rPr>
      </w:pPr>
    </w:p>
    <w:p w:rsidR="00431EA6" w:rsidRPr="00EF1914" w:rsidRDefault="000625C3" w:rsidP="00EF1914">
      <w:pPr>
        <w:spacing w:after="185" w:line="274" w:lineRule="exact"/>
        <w:ind w:left="520" w:right="140"/>
        <w:rPr>
          <w:sz w:val="23"/>
          <w:szCs w:val="23"/>
        </w:rPr>
      </w:pPr>
      <w:r w:rsidRPr="00BD6E6C">
        <w:rPr>
          <w:sz w:val="23"/>
          <w:szCs w:val="23"/>
        </w:rPr>
        <w:t>Учебник:</w:t>
      </w:r>
      <w:r w:rsidR="00967C85">
        <w:rPr>
          <w:sz w:val="23"/>
          <w:szCs w:val="23"/>
        </w:rPr>
        <w:t xml:space="preserve"> </w:t>
      </w:r>
      <w:r w:rsidR="00967C85">
        <w:rPr>
          <w:sz w:val="23"/>
          <w:szCs w:val="23"/>
          <w:lang w:val="tt-RU"/>
        </w:rPr>
        <w:t>Литература</w:t>
      </w:r>
      <w:r w:rsidR="00967C85">
        <w:rPr>
          <w:sz w:val="23"/>
          <w:szCs w:val="23"/>
        </w:rPr>
        <w:t xml:space="preserve">. </w:t>
      </w:r>
      <w:r w:rsidR="00967C85">
        <w:rPr>
          <w:sz w:val="23"/>
          <w:szCs w:val="23"/>
          <w:lang w:val="tt-RU"/>
        </w:rPr>
        <w:t>7</w:t>
      </w:r>
      <w:r w:rsidR="00967C85">
        <w:rPr>
          <w:sz w:val="23"/>
          <w:szCs w:val="23"/>
        </w:rPr>
        <w:t xml:space="preserve"> класс</w:t>
      </w:r>
      <w:r w:rsidR="00967C85">
        <w:rPr>
          <w:sz w:val="23"/>
          <w:szCs w:val="23"/>
          <w:lang w:val="tt-RU"/>
        </w:rPr>
        <w:t>. У</w:t>
      </w:r>
      <w:proofErr w:type="spellStart"/>
      <w:r>
        <w:rPr>
          <w:sz w:val="23"/>
          <w:szCs w:val="23"/>
        </w:rPr>
        <w:t>чебник</w:t>
      </w:r>
      <w:proofErr w:type="spellEnd"/>
      <w:r>
        <w:rPr>
          <w:sz w:val="23"/>
          <w:szCs w:val="23"/>
        </w:rPr>
        <w:t xml:space="preserve"> для общеобразовательных организаций</w:t>
      </w:r>
      <w:r w:rsidR="00967C85">
        <w:rPr>
          <w:sz w:val="23"/>
          <w:szCs w:val="23"/>
          <w:lang w:val="tt-RU"/>
        </w:rPr>
        <w:t xml:space="preserve">. В 2 ч. </w:t>
      </w:r>
      <w:r>
        <w:rPr>
          <w:sz w:val="23"/>
          <w:szCs w:val="23"/>
        </w:rPr>
        <w:t>/</w:t>
      </w:r>
      <w:r w:rsidR="00967C85">
        <w:rPr>
          <w:sz w:val="23"/>
          <w:szCs w:val="23"/>
          <w:lang w:val="tt-RU"/>
        </w:rPr>
        <w:t>В.Я.Коровина, В.П.Журавлев, В.И.Коровин.</w:t>
      </w:r>
      <w:r w:rsidR="00967C85">
        <w:rPr>
          <w:sz w:val="23"/>
          <w:szCs w:val="23"/>
        </w:rPr>
        <w:t xml:space="preserve"> – 6</w:t>
      </w:r>
      <w:r>
        <w:rPr>
          <w:sz w:val="23"/>
          <w:szCs w:val="23"/>
        </w:rPr>
        <w:t>-е изд.</w:t>
      </w:r>
      <w:r w:rsidRPr="004102F3">
        <w:rPr>
          <w:sz w:val="23"/>
          <w:szCs w:val="23"/>
        </w:rPr>
        <w:t xml:space="preserve"> </w:t>
      </w:r>
      <w:r w:rsidRPr="00BD6E6C">
        <w:rPr>
          <w:sz w:val="23"/>
          <w:szCs w:val="23"/>
        </w:rPr>
        <w:t>М.:</w:t>
      </w:r>
      <w:r w:rsidR="00967C85">
        <w:rPr>
          <w:sz w:val="23"/>
          <w:szCs w:val="23"/>
        </w:rPr>
        <w:t xml:space="preserve"> Просвещение; 2017</w:t>
      </w:r>
      <w:r>
        <w:rPr>
          <w:sz w:val="23"/>
          <w:szCs w:val="23"/>
        </w:rPr>
        <w:t>.</w:t>
      </w:r>
    </w:p>
    <w:tbl>
      <w:tblPr>
        <w:tblW w:w="1343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9923"/>
        <w:gridCol w:w="1134"/>
        <w:gridCol w:w="1134"/>
      </w:tblGrid>
      <w:tr w:rsidR="002148A1" w:rsidRPr="002054B7" w:rsidTr="00367F07">
        <w:trPr>
          <w:trHeight w:val="585"/>
        </w:trPr>
        <w:tc>
          <w:tcPr>
            <w:tcW w:w="1242" w:type="dxa"/>
            <w:vMerge w:val="restart"/>
            <w:shd w:val="clear" w:color="auto" w:fill="auto"/>
          </w:tcPr>
          <w:p w:rsidR="002148A1" w:rsidRPr="002054B7" w:rsidRDefault="002148A1" w:rsidP="00EF1914">
            <w:pPr>
              <w:spacing w:after="120"/>
              <w:rPr>
                <w:b/>
                <w:bCs/>
                <w:noProof/>
              </w:rPr>
            </w:pPr>
            <w:r w:rsidRPr="002054B7">
              <w:rPr>
                <w:b/>
                <w:bCs/>
              </w:rPr>
              <w:t>№</w:t>
            </w:r>
            <w:r w:rsidR="00EF1914" w:rsidRPr="002054B7">
              <w:rPr>
                <w:b/>
                <w:bCs/>
                <w:noProof/>
              </w:rPr>
              <w:t xml:space="preserve"> </w:t>
            </w:r>
            <w:r w:rsidRPr="002054B7">
              <w:rPr>
                <w:b/>
                <w:bCs/>
              </w:rPr>
              <w:t>урока</w:t>
            </w:r>
          </w:p>
        </w:tc>
        <w:tc>
          <w:tcPr>
            <w:tcW w:w="9923" w:type="dxa"/>
            <w:vMerge w:val="restart"/>
            <w:shd w:val="clear" w:color="auto" w:fill="auto"/>
          </w:tcPr>
          <w:p w:rsidR="002148A1" w:rsidRPr="002054B7" w:rsidRDefault="002148A1" w:rsidP="002148A1">
            <w:pPr>
              <w:jc w:val="center"/>
              <w:rPr>
                <w:rFonts w:eastAsia="Calibri"/>
                <w:b/>
                <w:color w:val="595959" w:themeColor="text1" w:themeTint="A6"/>
                <w:lang w:eastAsia="en-US"/>
              </w:rPr>
            </w:pPr>
            <w:r w:rsidRPr="002054B7">
              <w:rPr>
                <w:b/>
                <w:bCs/>
              </w:rPr>
              <w:t>Изучаемый раздел, тема учебного материала</w:t>
            </w:r>
          </w:p>
        </w:tc>
        <w:tc>
          <w:tcPr>
            <w:tcW w:w="2268" w:type="dxa"/>
            <w:gridSpan w:val="2"/>
          </w:tcPr>
          <w:p w:rsidR="002148A1" w:rsidRPr="002054B7" w:rsidRDefault="002148A1" w:rsidP="002148A1">
            <w:pPr>
              <w:jc w:val="center"/>
              <w:rPr>
                <w:rFonts w:eastAsia="Calibri"/>
                <w:b/>
                <w:color w:val="595959" w:themeColor="text1" w:themeTint="A6"/>
                <w:lang w:eastAsia="en-US"/>
              </w:rPr>
            </w:pPr>
            <w:r w:rsidRPr="002054B7">
              <w:rPr>
                <w:b/>
                <w:bCs/>
              </w:rPr>
              <w:t xml:space="preserve">Дата </w:t>
            </w:r>
          </w:p>
        </w:tc>
      </w:tr>
      <w:tr w:rsidR="002148A1" w:rsidRPr="002054B7" w:rsidTr="00A94BAA">
        <w:trPr>
          <w:trHeight w:val="321"/>
        </w:trPr>
        <w:tc>
          <w:tcPr>
            <w:tcW w:w="1242" w:type="dxa"/>
            <w:vMerge/>
            <w:shd w:val="clear" w:color="auto" w:fill="auto"/>
          </w:tcPr>
          <w:p w:rsidR="002148A1" w:rsidRPr="002054B7" w:rsidRDefault="002148A1" w:rsidP="002148A1">
            <w:pPr>
              <w:spacing w:after="120"/>
              <w:ind w:left="120"/>
              <w:rPr>
                <w:b/>
                <w:bCs/>
              </w:rPr>
            </w:pPr>
          </w:p>
        </w:tc>
        <w:tc>
          <w:tcPr>
            <w:tcW w:w="9923" w:type="dxa"/>
            <w:vMerge/>
            <w:shd w:val="clear" w:color="auto" w:fill="auto"/>
          </w:tcPr>
          <w:p w:rsidR="002148A1" w:rsidRPr="002054B7" w:rsidRDefault="002148A1" w:rsidP="00431EA6">
            <w:pPr>
              <w:jc w:val="center"/>
              <w:rPr>
                <w:rFonts w:eastAsia="Calibri"/>
                <w:b/>
                <w:color w:val="595959" w:themeColor="text1" w:themeTint="A6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EF1914">
            <w:pPr>
              <w:jc w:val="center"/>
            </w:pPr>
            <w:r w:rsidRPr="002054B7">
              <w:rPr>
                <w:b/>
                <w:bCs/>
              </w:rPr>
              <w:t>план</w:t>
            </w:r>
          </w:p>
        </w:tc>
        <w:tc>
          <w:tcPr>
            <w:tcW w:w="1134" w:type="dxa"/>
          </w:tcPr>
          <w:p w:rsidR="002148A1" w:rsidRPr="002054B7" w:rsidRDefault="00EF1914" w:rsidP="00EF1914">
            <w:pPr>
              <w:jc w:val="center"/>
            </w:pPr>
            <w:r w:rsidRPr="002054B7">
              <w:rPr>
                <w:b/>
                <w:bCs/>
              </w:rPr>
              <w:t>ф</w:t>
            </w:r>
            <w:r w:rsidR="002148A1" w:rsidRPr="002054B7">
              <w:rPr>
                <w:b/>
                <w:bCs/>
              </w:rPr>
              <w:t>акт</w:t>
            </w:r>
          </w:p>
        </w:tc>
      </w:tr>
      <w:tr w:rsidR="002148A1" w:rsidRPr="002054B7" w:rsidTr="006C40E8">
        <w:trPr>
          <w:cantSplit/>
          <w:trHeight w:val="548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3" w:type="dxa"/>
            <w:shd w:val="clear" w:color="auto" w:fill="auto"/>
          </w:tcPr>
          <w:p w:rsidR="002148A1" w:rsidRPr="00F31DB6" w:rsidRDefault="002148A1" w:rsidP="00A94BAA">
            <w:pPr>
              <w:jc w:val="center"/>
              <w:rPr>
                <w:rFonts w:eastAsia="Calibri"/>
                <w:b/>
                <w:lang w:eastAsia="en-US"/>
              </w:rPr>
            </w:pPr>
            <w:r w:rsidRPr="00F31DB6">
              <w:rPr>
                <w:rFonts w:eastAsia="Calibri"/>
                <w:b/>
                <w:lang w:eastAsia="en-US"/>
              </w:rPr>
              <w:t>Введение (1 ч)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6C40E8">
        <w:trPr>
          <w:cantSplit/>
          <w:trHeight w:val="555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CE5234" w:rsidP="00A94BAA">
            <w:pPr>
              <w:tabs>
                <w:tab w:val="right" w:pos="9707"/>
              </w:tabs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И</w:t>
            </w:r>
            <w:r w:rsidR="00514B77">
              <w:rPr>
                <w:rFonts w:eastAsia="Calibri"/>
                <w:lang w:eastAsia="en-US"/>
              </w:rPr>
              <w:t>з</w:t>
            </w:r>
            <w:r w:rsidR="00514B77" w:rsidRPr="002054B7">
              <w:rPr>
                <w:rFonts w:eastAsia="Calibri"/>
                <w:lang w:eastAsia="en-US"/>
              </w:rPr>
              <w:t>об</w:t>
            </w:r>
            <w:r w:rsidRPr="002054B7">
              <w:rPr>
                <w:rFonts w:eastAsia="Calibri"/>
                <w:lang w:eastAsia="en-US"/>
              </w:rPr>
              <w:t>ражение человека как важнейшая идейно-</w:t>
            </w:r>
            <w:r w:rsidR="002148A1" w:rsidRPr="002054B7">
              <w:rPr>
                <w:rFonts w:eastAsia="Calibri"/>
                <w:lang w:eastAsia="en-US"/>
              </w:rPr>
              <w:t>нравственная проблема литературы.</w:t>
            </w:r>
            <w:r w:rsidR="00514B77">
              <w:rPr>
                <w:rFonts w:eastAsia="Calibri"/>
                <w:lang w:eastAsia="en-US"/>
              </w:rPr>
              <w:tab/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6C40E8" w:rsidRDefault="002148A1" w:rsidP="00A94BAA">
            <w:pPr>
              <w:jc w:val="center"/>
              <w:rPr>
                <w:rFonts w:eastAsia="Calibri"/>
                <w:lang w:val="tt-RU" w:eastAsia="en-US"/>
              </w:rPr>
            </w:pPr>
          </w:p>
        </w:tc>
      </w:tr>
      <w:tr w:rsidR="002148A1" w:rsidRPr="002054B7" w:rsidTr="00A94BAA">
        <w:trPr>
          <w:cantSplit/>
          <w:trHeight w:val="427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3" w:type="dxa"/>
            <w:shd w:val="clear" w:color="auto" w:fill="auto"/>
          </w:tcPr>
          <w:p w:rsidR="002148A1" w:rsidRPr="00F31DB6" w:rsidRDefault="002148A1" w:rsidP="00A94BAA">
            <w:pPr>
              <w:jc w:val="center"/>
              <w:rPr>
                <w:rFonts w:eastAsia="Calibri"/>
                <w:b/>
                <w:iCs/>
                <w:lang w:eastAsia="en-US"/>
              </w:rPr>
            </w:pPr>
            <w:r w:rsidRPr="00F31DB6">
              <w:rPr>
                <w:rFonts w:eastAsia="Calibri"/>
                <w:b/>
                <w:lang w:eastAsia="en-US"/>
              </w:rPr>
              <w:t>Устн</w:t>
            </w:r>
            <w:r w:rsidR="00F31DB6">
              <w:rPr>
                <w:rFonts w:eastAsia="Calibri"/>
                <w:b/>
                <w:lang w:eastAsia="en-US"/>
              </w:rPr>
              <w:t>ое народное творчество (1</w:t>
            </w:r>
            <w:r w:rsidR="00EF1914" w:rsidRPr="00F31DB6">
              <w:rPr>
                <w:rFonts w:eastAsia="Calibri"/>
                <w:b/>
                <w:lang w:eastAsia="en-US"/>
              </w:rPr>
              <w:t xml:space="preserve"> </w:t>
            </w:r>
            <w:r w:rsidRPr="00F31DB6">
              <w:rPr>
                <w:rFonts w:eastAsia="Calibri"/>
                <w:b/>
                <w:lang w:eastAsia="en-US"/>
              </w:rPr>
              <w:t>ч)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6C40E8">
        <w:trPr>
          <w:cantSplit/>
          <w:trHeight w:val="430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>Устное народное творчество. Предания</w:t>
            </w:r>
            <w:r w:rsidR="00EF1914" w:rsidRPr="002054B7">
              <w:rPr>
                <w:rFonts w:eastAsia="Calibri"/>
                <w:iCs/>
                <w:lang w:eastAsia="en-US"/>
              </w:rPr>
              <w:t>.</w:t>
            </w:r>
            <w:r w:rsidRPr="002054B7">
              <w:rPr>
                <w:rFonts w:eastAsia="Calibri"/>
                <w:iCs/>
                <w:lang w:eastAsia="en-US"/>
              </w:rPr>
              <w:t xml:space="preserve"> 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F31DB6" w:rsidRPr="002054B7" w:rsidTr="006C40E8">
        <w:trPr>
          <w:cantSplit/>
          <w:trHeight w:val="430"/>
        </w:trPr>
        <w:tc>
          <w:tcPr>
            <w:tcW w:w="1242" w:type="dxa"/>
            <w:shd w:val="clear" w:color="auto" w:fill="auto"/>
          </w:tcPr>
          <w:p w:rsidR="00F31DB6" w:rsidRPr="002054B7" w:rsidRDefault="00F31DB6" w:rsidP="00A94BAA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3" w:type="dxa"/>
            <w:shd w:val="clear" w:color="auto" w:fill="auto"/>
          </w:tcPr>
          <w:p w:rsidR="00F31DB6" w:rsidRPr="00F31DB6" w:rsidRDefault="00F31DB6" w:rsidP="00A94BAA">
            <w:pPr>
              <w:jc w:val="center"/>
              <w:rPr>
                <w:rFonts w:eastAsia="Calibri"/>
                <w:b/>
                <w:iCs/>
                <w:lang w:eastAsia="en-US"/>
              </w:rPr>
            </w:pPr>
            <w:r w:rsidRPr="00F31DB6">
              <w:rPr>
                <w:rFonts w:eastAsia="Calibri"/>
                <w:b/>
                <w:iCs/>
                <w:lang w:eastAsia="en-US"/>
              </w:rPr>
              <w:t>Эпос народов мира</w:t>
            </w:r>
            <w:r>
              <w:rPr>
                <w:rFonts w:eastAsia="Calibri"/>
                <w:b/>
                <w:iCs/>
                <w:lang w:eastAsia="en-US"/>
              </w:rPr>
              <w:t xml:space="preserve"> (5 ч)</w:t>
            </w:r>
          </w:p>
        </w:tc>
        <w:tc>
          <w:tcPr>
            <w:tcW w:w="1134" w:type="dxa"/>
          </w:tcPr>
          <w:p w:rsidR="00F31DB6" w:rsidRPr="002054B7" w:rsidRDefault="00F31DB6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F31DB6" w:rsidRPr="002054B7" w:rsidRDefault="00F31DB6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2D230F">
        <w:trPr>
          <w:cantSplit/>
          <w:trHeight w:val="564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3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>Былины.  «</w:t>
            </w:r>
            <w:proofErr w:type="spellStart"/>
            <w:r w:rsidRPr="002054B7">
              <w:rPr>
                <w:rFonts w:eastAsia="Calibri"/>
                <w:iCs/>
                <w:lang w:eastAsia="en-US"/>
              </w:rPr>
              <w:t>Вольга</w:t>
            </w:r>
            <w:proofErr w:type="spellEnd"/>
            <w:r w:rsidRPr="002054B7">
              <w:rPr>
                <w:rFonts w:eastAsia="Calibri"/>
                <w:iCs/>
                <w:lang w:eastAsia="en-US"/>
              </w:rPr>
              <w:t xml:space="preserve"> и Микула </w:t>
            </w:r>
            <w:proofErr w:type="spellStart"/>
            <w:r w:rsidRPr="002054B7">
              <w:rPr>
                <w:rFonts w:eastAsia="Calibri"/>
                <w:iCs/>
                <w:lang w:eastAsia="en-US"/>
              </w:rPr>
              <w:t>Селянинович</w:t>
            </w:r>
            <w:proofErr w:type="spellEnd"/>
            <w:r w:rsidRPr="002054B7">
              <w:rPr>
                <w:rFonts w:eastAsia="Calibri"/>
                <w:iCs/>
                <w:lang w:eastAsia="en-US"/>
              </w:rPr>
              <w:t>».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2D230F">
        <w:trPr>
          <w:cantSplit/>
          <w:trHeight w:val="544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4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880C76" w:rsidP="00A94BAA">
            <w:pPr>
              <w:jc w:val="both"/>
              <w:rPr>
                <w:rFonts w:eastAsia="Calibri"/>
                <w:iCs/>
                <w:lang w:val="tt-RU" w:eastAsia="en-US"/>
              </w:rPr>
            </w:pPr>
            <w:r>
              <w:rPr>
                <w:rFonts w:eastAsia="Calibri"/>
                <w:i/>
                <w:iCs/>
                <w:lang w:eastAsia="en-US"/>
              </w:rPr>
              <w:t>Садко</w:t>
            </w:r>
            <w:r w:rsidR="002148A1" w:rsidRPr="002054B7">
              <w:rPr>
                <w:rFonts w:eastAsia="Calibri"/>
                <w:i/>
                <w:iCs/>
                <w:lang w:eastAsia="en-US"/>
              </w:rPr>
              <w:t>.</w:t>
            </w:r>
            <w:r w:rsidR="002148A1" w:rsidRPr="002054B7">
              <w:rPr>
                <w:rFonts w:eastAsia="Calibri"/>
                <w:iCs/>
                <w:lang w:eastAsia="en-US"/>
              </w:rPr>
              <w:t xml:space="preserve"> Русские былины Киевского и Новгородского циклов. 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2D230F">
        <w:trPr>
          <w:cantSplit/>
          <w:trHeight w:val="544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5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/>
                <w:iCs/>
                <w:lang w:eastAsia="en-US"/>
              </w:rPr>
              <w:t>Внеклассное чтение.</w:t>
            </w:r>
            <w:r w:rsidRPr="002054B7">
              <w:rPr>
                <w:rFonts w:eastAsia="Calibri"/>
                <w:iCs/>
                <w:lang w:eastAsia="en-US"/>
              </w:rPr>
              <w:t xml:space="preserve"> «Калевала» - карело-финский мифологический эпос. 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2D230F">
        <w:trPr>
          <w:cantSplit/>
          <w:trHeight w:val="544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6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bCs/>
                <w:iCs/>
                <w:lang w:eastAsia="en-US"/>
              </w:rPr>
              <w:t>«Песнь о Роланде»</w:t>
            </w:r>
            <w:r w:rsidRPr="002054B7">
              <w:rPr>
                <w:rFonts w:eastAsia="Calibri"/>
                <w:bCs/>
                <w:iCs/>
                <w:lang w:val="tt-RU" w:eastAsia="en-US"/>
              </w:rPr>
              <w:t xml:space="preserve"> (фрагменты).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2D230F">
        <w:trPr>
          <w:cantSplit/>
          <w:trHeight w:val="552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7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Пословицы и поговорки. 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2D230F">
        <w:trPr>
          <w:cantSplit/>
          <w:trHeight w:val="418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3" w:type="dxa"/>
            <w:shd w:val="clear" w:color="auto" w:fill="auto"/>
          </w:tcPr>
          <w:p w:rsidR="002148A1" w:rsidRPr="00F31DB6" w:rsidRDefault="00D216AE" w:rsidP="00A94BAA">
            <w:pPr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Из древнерусской литературы</w:t>
            </w:r>
            <w:r w:rsidR="002148A1" w:rsidRPr="00F31DB6">
              <w:rPr>
                <w:rFonts w:eastAsia="Calibri"/>
                <w:b/>
                <w:lang w:eastAsia="en-US"/>
              </w:rPr>
              <w:t xml:space="preserve"> </w:t>
            </w:r>
            <w:proofErr w:type="gramStart"/>
            <w:r w:rsidR="002148A1" w:rsidRPr="00F31DB6">
              <w:rPr>
                <w:rFonts w:eastAsia="Calibri"/>
                <w:b/>
                <w:lang w:eastAsia="en-US"/>
              </w:rPr>
              <w:t xml:space="preserve">( </w:t>
            </w:r>
            <w:proofErr w:type="gramEnd"/>
            <w:r w:rsidR="002148A1" w:rsidRPr="00F31DB6">
              <w:rPr>
                <w:rFonts w:eastAsia="Calibri"/>
                <w:b/>
                <w:lang w:eastAsia="en-US"/>
              </w:rPr>
              <w:t>2 ч)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2D230F">
        <w:trPr>
          <w:cantSplit/>
          <w:trHeight w:val="552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8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>Русские летописи. «Повесть временных лет» (Отрывок «Из похвалы  Князю Ярославу и книгам») «Поучение» Владимира Мономаха.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2D230F">
        <w:trPr>
          <w:cantSplit/>
          <w:trHeight w:val="559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9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 «Повесть о Петре и </w:t>
            </w:r>
            <w:proofErr w:type="spellStart"/>
            <w:r w:rsidRPr="002054B7">
              <w:rPr>
                <w:rFonts w:eastAsia="Calibri"/>
                <w:iCs/>
                <w:lang w:eastAsia="en-US"/>
              </w:rPr>
              <w:t>Февронии</w:t>
            </w:r>
            <w:proofErr w:type="spellEnd"/>
            <w:r w:rsidRPr="002054B7">
              <w:rPr>
                <w:rFonts w:eastAsia="Calibri"/>
                <w:iCs/>
                <w:lang w:eastAsia="en-US"/>
              </w:rPr>
              <w:t xml:space="preserve"> Муромских».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2D230F">
        <w:trPr>
          <w:cantSplit/>
          <w:trHeight w:val="567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3" w:type="dxa"/>
            <w:shd w:val="clear" w:color="auto" w:fill="auto"/>
          </w:tcPr>
          <w:p w:rsidR="002148A1" w:rsidRPr="00F31DB6" w:rsidRDefault="002148A1" w:rsidP="00A94BAA">
            <w:pPr>
              <w:jc w:val="center"/>
              <w:rPr>
                <w:rFonts w:eastAsia="Calibri"/>
                <w:b/>
                <w:iCs/>
                <w:lang w:eastAsia="en-US"/>
              </w:rPr>
            </w:pPr>
            <w:r w:rsidRPr="00F31DB6">
              <w:rPr>
                <w:rFonts w:eastAsia="Calibri"/>
                <w:b/>
                <w:lang w:eastAsia="en-US"/>
              </w:rPr>
              <w:t xml:space="preserve">Из русской литературы </w:t>
            </w:r>
            <w:r w:rsidRPr="00F31DB6">
              <w:rPr>
                <w:rFonts w:eastAsia="Calibri"/>
                <w:b/>
                <w:lang w:val="en-US" w:eastAsia="en-US"/>
              </w:rPr>
              <w:t>XVIII</w:t>
            </w:r>
            <w:r w:rsidRPr="00F31DB6">
              <w:rPr>
                <w:rFonts w:eastAsia="Calibri"/>
                <w:b/>
                <w:lang w:eastAsia="en-US"/>
              </w:rPr>
              <w:t xml:space="preserve"> века (2 ч)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2D230F">
        <w:trPr>
          <w:cantSplit/>
          <w:trHeight w:val="548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>М.В. Ломоносов «К статуе Петра Великого». «Ода на день восшествия на престол…»</w:t>
            </w:r>
            <w:r w:rsidR="00CE5234" w:rsidRPr="002054B7">
              <w:rPr>
                <w:rFonts w:eastAsia="Calibri"/>
                <w:iCs/>
                <w:lang w:eastAsia="en-US"/>
              </w:rPr>
              <w:t>(отрывок).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2D230F">
        <w:trPr>
          <w:cantSplit/>
          <w:trHeight w:val="556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Г.Р. Державин «Река времен в своем </w:t>
            </w:r>
            <w:proofErr w:type="spellStart"/>
            <w:r w:rsidRPr="002054B7">
              <w:rPr>
                <w:rFonts w:eastAsia="Calibri"/>
                <w:iCs/>
                <w:lang w:eastAsia="en-US"/>
              </w:rPr>
              <w:t>стремленьи</w:t>
            </w:r>
            <w:proofErr w:type="spellEnd"/>
            <w:r w:rsidRPr="002054B7">
              <w:rPr>
                <w:rFonts w:eastAsia="Calibri"/>
                <w:iCs/>
                <w:lang w:eastAsia="en-US"/>
              </w:rPr>
              <w:t>…», «На птичку…», «Признание».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2D230F">
        <w:trPr>
          <w:cantSplit/>
          <w:trHeight w:val="563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3" w:type="dxa"/>
            <w:shd w:val="clear" w:color="auto" w:fill="auto"/>
          </w:tcPr>
          <w:p w:rsidR="002148A1" w:rsidRPr="00F31DB6" w:rsidRDefault="002148A1" w:rsidP="00A94BAA">
            <w:pPr>
              <w:jc w:val="center"/>
              <w:rPr>
                <w:rFonts w:eastAsia="Calibri"/>
                <w:b/>
                <w:iCs/>
                <w:lang w:eastAsia="en-US"/>
              </w:rPr>
            </w:pPr>
            <w:r w:rsidRPr="00F31DB6">
              <w:rPr>
                <w:rFonts w:eastAsia="Calibri"/>
                <w:b/>
                <w:iCs/>
                <w:lang w:eastAsia="en-US"/>
              </w:rPr>
              <w:t xml:space="preserve">Из русской литературы </w:t>
            </w:r>
            <w:r w:rsidRPr="00F31DB6">
              <w:rPr>
                <w:rFonts w:eastAsia="Calibri"/>
                <w:b/>
                <w:iCs/>
                <w:lang w:val="en-US" w:eastAsia="en-US"/>
              </w:rPr>
              <w:t>XIX</w:t>
            </w:r>
            <w:r w:rsidRPr="00F31DB6">
              <w:rPr>
                <w:rFonts w:eastAsia="Calibri"/>
                <w:b/>
                <w:iCs/>
                <w:lang w:eastAsia="en-US"/>
              </w:rPr>
              <w:t xml:space="preserve"> века (26 ч)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2D230F">
        <w:trPr>
          <w:cantSplit/>
          <w:trHeight w:val="563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 А.С. Пушкин. «Полтава» (отрывок).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2D230F">
        <w:trPr>
          <w:cantSplit/>
          <w:trHeight w:val="402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>«Медный всадник» (вступление «На берегу пустынных волн…).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2D230F">
        <w:trPr>
          <w:cantSplit/>
          <w:trHeight w:val="547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CE5234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>А.С. Пушкин</w:t>
            </w:r>
            <w:r w:rsidR="002148A1" w:rsidRPr="002054B7">
              <w:rPr>
                <w:rFonts w:eastAsia="Calibri"/>
                <w:iCs/>
                <w:lang w:eastAsia="en-US"/>
              </w:rPr>
              <w:t>. «Песнь о вещем Олеге».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2D230F">
        <w:trPr>
          <w:cantSplit/>
          <w:trHeight w:val="547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CE5234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А.С. Пушкин. </w:t>
            </w:r>
            <w:r w:rsidR="002148A1" w:rsidRPr="002054B7">
              <w:rPr>
                <w:rFonts w:eastAsia="Calibri"/>
                <w:iCs/>
                <w:lang w:eastAsia="en-US"/>
              </w:rPr>
              <w:t>«Борис Годунов»</w:t>
            </w:r>
            <w:r w:rsidRPr="002054B7">
              <w:rPr>
                <w:rFonts w:eastAsia="Calibri"/>
                <w:iCs/>
                <w:lang w:eastAsia="en-US"/>
              </w:rPr>
              <w:t xml:space="preserve">: сцена </w:t>
            </w:r>
            <w:proofErr w:type="gramStart"/>
            <w:r w:rsidRPr="002054B7">
              <w:rPr>
                <w:rFonts w:eastAsia="Calibri"/>
                <w:iCs/>
                <w:lang w:eastAsia="en-US"/>
              </w:rPr>
              <w:t>в</w:t>
            </w:r>
            <w:proofErr w:type="gramEnd"/>
            <w:r w:rsidRPr="002054B7">
              <w:rPr>
                <w:rFonts w:eastAsia="Calibri"/>
                <w:iCs/>
                <w:lang w:eastAsia="en-US"/>
              </w:rPr>
              <w:t xml:space="preserve"> </w:t>
            </w:r>
            <w:proofErr w:type="gramStart"/>
            <w:r w:rsidRPr="002054B7">
              <w:rPr>
                <w:rFonts w:eastAsia="Calibri"/>
                <w:iCs/>
                <w:lang w:eastAsia="en-US"/>
              </w:rPr>
              <w:t>Чудовом</w:t>
            </w:r>
            <w:proofErr w:type="gramEnd"/>
            <w:r w:rsidRPr="002054B7">
              <w:rPr>
                <w:rFonts w:eastAsia="Calibri"/>
                <w:iCs/>
                <w:lang w:eastAsia="en-US"/>
              </w:rPr>
              <w:t xml:space="preserve"> монастыре.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6A40F7">
        <w:trPr>
          <w:cantSplit/>
          <w:trHeight w:val="688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16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CE5234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А.С.Пушкин. </w:t>
            </w:r>
            <w:r w:rsidR="002148A1" w:rsidRPr="002054B7">
              <w:rPr>
                <w:rFonts w:eastAsia="Calibri"/>
                <w:iCs/>
                <w:lang w:eastAsia="en-US"/>
              </w:rPr>
              <w:t>«Станционный смотритель»</w:t>
            </w:r>
            <w:r w:rsidRPr="002054B7">
              <w:rPr>
                <w:rFonts w:eastAsia="Calibri"/>
                <w:iCs/>
                <w:lang w:eastAsia="en-US"/>
              </w:rPr>
              <w:t xml:space="preserve">: изображение «маленького человека». 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6A40F7">
        <w:trPr>
          <w:cantSplit/>
          <w:trHeight w:val="570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17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>«Станционный смотритель»: автор и герои.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6A40F7">
        <w:trPr>
          <w:cantSplit/>
          <w:trHeight w:val="549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18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М.Ю.Лермонтов. </w:t>
            </w:r>
            <w:r w:rsidR="00A557D7" w:rsidRPr="002054B7">
              <w:rPr>
                <w:rFonts w:eastAsia="Calibri"/>
                <w:iCs/>
                <w:lang w:eastAsia="en-US"/>
              </w:rPr>
              <w:t>«</w:t>
            </w:r>
            <w:proofErr w:type="gramStart"/>
            <w:r w:rsidR="00A557D7" w:rsidRPr="002054B7">
              <w:rPr>
                <w:rFonts w:eastAsia="Calibri"/>
                <w:iCs/>
                <w:lang w:eastAsia="en-US"/>
              </w:rPr>
              <w:t>Песня про царя</w:t>
            </w:r>
            <w:proofErr w:type="gramEnd"/>
            <w:r w:rsidR="00A557D7" w:rsidRPr="002054B7">
              <w:rPr>
                <w:rFonts w:eastAsia="Calibri"/>
                <w:iCs/>
                <w:lang w:eastAsia="en-US"/>
              </w:rPr>
              <w:t xml:space="preserve"> Ивана Васильевича, молодого опричника и удалого купца Калашникова»</w:t>
            </w:r>
            <w:r w:rsidR="00A557D7" w:rsidRPr="002054B7">
              <w:rPr>
                <w:rFonts w:eastAsia="Calibri"/>
                <w:iCs/>
                <w:lang w:val="tt-RU" w:eastAsia="en-US"/>
              </w:rPr>
              <w:t>: конфликт и система образов.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F73236" w:rsidRPr="00F73236" w:rsidRDefault="00F73236" w:rsidP="00A94BAA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2148A1" w:rsidRPr="002054B7" w:rsidTr="006A40F7">
        <w:trPr>
          <w:cantSplit/>
          <w:trHeight w:val="571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19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A557D7" w:rsidP="00A94BAA">
            <w:pPr>
              <w:jc w:val="both"/>
              <w:rPr>
                <w:rFonts w:eastAsia="Calibri"/>
                <w:iCs/>
                <w:lang w:val="tt-RU"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 «</w:t>
            </w:r>
            <w:proofErr w:type="gramStart"/>
            <w:r w:rsidRPr="002054B7">
              <w:rPr>
                <w:rFonts w:eastAsia="Calibri"/>
                <w:iCs/>
                <w:lang w:eastAsia="en-US"/>
              </w:rPr>
              <w:t>Песня</w:t>
            </w:r>
            <w:r w:rsidR="002148A1" w:rsidRPr="002054B7">
              <w:rPr>
                <w:rFonts w:eastAsia="Calibri"/>
                <w:iCs/>
                <w:lang w:eastAsia="en-US"/>
              </w:rPr>
              <w:t xml:space="preserve"> про царя</w:t>
            </w:r>
            <w:proofErr w:type="gramEnd"/>
            <w:r w:rsidR="002148A1" w:rsidRPr="002054B7">
              <w:rPr>
                <w:rFonts w:eastAsia="Calibri"/>
                <w:iCs/>
                <w:lang w:eastAsia="en-US"/>
              </w:rPr>
              <w:t xml:space="preserve"> Ивана Васильевича, молодого опричника и удалого купца Калашникова»</w:t>
            </w:r>
            <w:r w:rsidRPr="002054B7">
              <w:rPr>
                <w:rFonts w:eastAsia="Calibri"/>
                <w:iCs/>
                <w:lang w:val="tt-RU" w:eastAsia="en-US"/>
              </w:rPr>
              <w:t>: проблематика и поэтика.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6A40F7">
        <w:trPr>
          <w:cantSplit/>
          <w:trHeight w:val="693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A557D7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>М.Ю. Лермонтов</w:t>
            </w:r>
            <w:r w:rsidR="002148A1" w:rsidRPr="002054B7">
              <w:rPr>
                <w:rFonts w:eastAsia="Calibri"/>
                <w:iCs/>
                <w:lang w:eastAsia="en-US"/>
              </w:rPr>
              <w:t>.  «Молитва», «Когда волнуется желтеющая нива», «Ангел».</w:t>
            </w:r>
          </w:p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F73236">
        <w:trPr>
          <w:cantSplit/>
          <w:trHeight w:val="406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21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A557D7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Н.В. Гоголь. </w:t>
            </w:r>
            <w:r w:rsidR="002148A1" w:rsidRPr="002054B7">
              <w:rPr>
                <w:rFonts w:eastAsia="Calibri"/>
                <w:iCs/>
                <w:lang w:eastAsia="en-US"/>
              </w:rPr>
              <w:t xml:space="preserve">«Тарас </w:t>
            </w:r>
            <w:proofErr w:type="spellStart"/>
            <w:r w:rsidR="002148A1" w:rsidRPr="002054B7">
              <w:rPr>
                <w:rFonts w:eastAsia="Calibri"/>
                <w:iCs/>
                <w:lang w:eastAsia="en-US"/>
              </w:rPr>
              <w:t>Бульба</w:t>
            </w:r>
            <w:proofErr w:type="spellEnd"/>
            <w:r w:rsidR="002148A1" w:rsidRPr="002054B7">
              <w:rPr>
                <w:rFonts w:eastAsia="Calibri"/>
                <w:iCs/>
                <w:lang w:eastAsia="en-US"/>
              </w:rPr>
              <w:t>»</w:t>
            </w:r>
            <w:r w:rsidR="002148A1" w:rsidRPr="002054B7">
              <w:rPr>
                <w:rFonts w:eastAsia="Calibri"/>
                <w:iCs/>
                <w:lang w:val="tt-RU" w:eastAsia="en-US"/>
              </w:rPr>
              <w:t>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F73236">
        <w:trPr>
          <w:cantSplit/>
          <w:trHeight w:val="725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22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Н.В.Гоголь «Тарас </w:t>
            </w:r>
            <w:proofErr w:type="spellStart"/>
            <w:r w:rsidRPr="002054B7">
              <w:rPr>
                <w:rFonts w:eastAsia="Calibri"/>
                <w:iCs/>
                <w:lang w:eastAsia="en-US"/>
              </w:rPr>
              <w:t>Бульба</w:t>
            </w:r>
            <w:proofErr w:type="spellEnd"/>
            <w:r w:rsidR="00A557D7" w:rsidRPr="002054B7">
              <w:rPr>
                <w:rFonts w:eastAsia="Calibri"/>
                <w:iCs/>
                <w:lang w:eastAsia="en-US"/>
              </w:rPr>
              <w:t>»</w:t>
            </w:r>
            <w:r w:rsidRPr="002054B7">
              <w:rPr>
                <w:rFonts w:eastAsia="Calibri"/>
                <w:iCs/>
                <w:lang w:eastAsia="en-US"/>
              </w:rPr>
              <w:t xml:space="preserve">: образ Тараса </w:t>
            </w:r>
            <w:proofErr w:type="spellStart"/>
            <w:r w:rsidRPr="002054B7">
              <w:rPr>
                <w:rFonts w:eastAsia="Calibri"/>
                <w:iCs/>
                <w:lang w:eastAsia="en-US"/>
              </w:rPr>
              <w:t>Бульбы</w:t>
            </w:r>
            <w:proofErr w:type="spellEnd"/>
            <w:r w:rsidRPr="002054B7">
              <w:rPr>
                <w:rFonts w:eastAsia="Calibri"/>
                <w:iCs/>
                <w:lang w:eastAsia="en-US"/>
              </w:rPr>
              <w:t>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F73236">
        <w:trPr>
          <w:cantSplit/>
          <w:trHeight w:val="560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val="tt-RU" w:eastAsia="en-US"/>
              </w:rPr>
            </w:pPr>
            <w:r w:rsidRPr="002054B7">
              <w:rPr>
                <w:rFonts w:eastAsia="Calibri"/>
                <w:lang w:eastAsia="en-US"/>
              </w:rPr>
              <w:t>2</w:t>
            </w:r>
            <w:r w:rsidRPr="002054B7">
              <w:rPr>
                <w:rFonts w:eastAsia="Calibri"/>
                <w:lang w:val="tt-RU" w:eastAsia="en-US"/>
              </w:rPr>
              <w:t>3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A557D7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Н.В.Гоголь «Тарас </w:t>
            </w:r>
            <w:proofErr w:type="spellStart"/>
            <w:r w:rsidRPr="002054B7">
              <w:rPr>
                <w:rFonts w:eastAsia="Calibri"/>
                <w:iCs/>
                <w:lang w:eastAsia="en-US"/>
              </w:rPr>
              <w:t>Бульба</w:t>
            </w:r>
            <w:proofErr w:type="spellEnd"/>
            <w:r w:rsidRPr="002054B7">
              <w:rPr>
                <w:rFonts w:eastAsia="Calibri"/>
                <w:iCs/>
                <w:lang w:eastAsia="en-US"/>
              </w:rPr>
              <w:t xml:space="preserve">»: </w:t>
            </w:r>
            <w:r w:rsidR="002148A1" w:rsidRPr="002054B7">
              <w:rPr>
                <w:rFonts w:eastAsia="Calibri"/>
                <w:iCs/>
                <w:lang w:eastAsia="en-US"/>
              </w:rPr>
              <w:t xml:space="preserve">Остап и </w:t>
            </w:r>
            <w:proofErr w:type="spellStart"/>
            <w:r w:rsidR="002148A1" w:rsidRPr="002054B7">
              <w:rPr>
                <w:rFonts w:eastAsia="Calibri"/>
                <w:iCs/>
                <w:lang w:eastAsia="en-US"/>
              </w:rPr>
              <w:t>Андрий</w:t>
            </w:r>
            <w:proofErr w:type="spellEnd"/>
            <w:r w:rsidR="002148A1" w:rsidRPr="002054B7">
              <w:rPr>
                <w:rFonts w:eastAsia="Calibri"/>
                <w:iCs/>
                <w:lang w:eastAsia="en-US"/>
              </w:rPr>
              <w:t>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F73236">
        <w:trPr>
          <w:cantSplit/>
          <w:trHeight w:val="554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val="tt-RU" w:eastAsia="en-US"/>
              </w:rPr>
            </w:pPr>
            <w:r w:rsidRPr="002054B7">
              <w:rPr>
                <w:rFonts w:eastAsia="Calibri"/>
                <w:lang w:eastAsia="en-US"/>
              </w:rPr>
              <w:t>2</w:t>
            </w:r>
            <w:r w:rsidRPr="002054B7">
              <w:rPr>
                <w:rFonts w:eastAsia="Calibri"/>
                <w:lang w:val="tt-RU" w:eastAsia="en-US"/>
              </w:rPr>
              <w:t>4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val="tt-RU" w:eastAsia="en-US"/>
              </w:rPr>
            </w:pPr>
            <w:r w:rsidRPr="002054B7">
              <w:rPr>
                <w:rFonts w:eastAsia="Calibri"/>
                <w:b/>
                <w:i/>
                <w:iCs/>
                <w:lang w:eastAsia="en-US"/>
              </w:rPr>
              <w:t xml:space="preserve">Развитие речи. Подготовка к  </w:t>
            </w:r>
            <w:r w:rsidRPr="002054B7">
              <w:rPr>
                <w:rFonts w:eastAsia="Calibri"/>
                <w:iCs/>
                <w:lang w:eastAsia="en-US"/>
              </w:rPr>
              <w:t xml:space="preserve">сочинению </w:t>
            </w:r>
            <w:r w:rsidRPr="002054B7">
              <w:rPr>
                <w:rFonts w:eastAsia="Calibri"/>
                <w:b/>
                <w:iCs/>
                <w:lang w:val="tt-RU" w:eastAsia="en-US"/>
              </w:rPr>
              <w:t xml:space="preserve">по </w:t>
            </w:r>
            <w:r w:rsidRPr="002054B7">
              <w:rPr>
                <w:rFonts w:eastAsia="Calibri"/>
                <w:iCs/>
                <w:lang w:eastAsia="en-US"/>
              </w:rPr>
              <w:t xml:space="preserve">повести Гоголя «Тарас </w:t>
            </w:r>
            <w:proofErr w:type="spellStart"/>
            <w:r w:rsidRPr="002054B7">
              <w:rPr>
                <w:rFonts w:eastAsia="Calibri"/>
                <w:iCs/>
                <w:lang w:eastAsia="en-US"/>
              </w:rPr>
              <w:t>Бульба</w:t>
            </w:r>
            <w:proofErr w:type="spellEnd"/>
            <w:r w:rsidRPr="002054B7">
              <w:rPr>
                <w:rFonts w:eastAsia="Calibri"/>
                <w:iCs/>
                <w:lang w:eastAsia="en-US"/>
              </w:rPr>
              <w:t>»</w:t>
            </w:r>
            <w:r w:rsidRPr="002054B7">
              <w:rPr>
                <w:rFonts w:eastAsia="Calibri"/>
                <w:iCs/>
                <w:lang w:val="tt-RU" w:eastAsia="en-US"/>
              </w:rPr>
              <w:t>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F73236">
        <w:trPr>
          <w:cantSplit/>
          <w:trHeight w:val="562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val="tt-RU" w:eastAsia="en-US"/>
              </w:rPr>
            </w:pPr>
            <w:r w:rsidRPr="002054B7">
              <w:rPr>
                <w:rFonts w:eastAsia="Calibri"/>
                <w:lang w:eastAsia="en-US"/>
              </w:rPr>
              <w:lastRenderedPageBreak/>
              <w:t>2</w:t>
            </w:r>
            <w:r w:rsidRPr="002054B7">
              <w:rPr>
                <w:rFonts w:eastAsia="Calibri"/>
                <w:lang w:val="tt-RU" w:eastAsia="en-US"/>
              </w:rPr>
              <w:t>5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A557D7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 И.С. Тургенев.</w:t>
            </w:r>
            <w:r w:rsidR="002148A1" w:rsidRPr="002054B7">
              <w:rPr>
                <w:rFonts w:eastAsia="Calibri"/>
                <w:iCs/>
                <w:lang w:eastAsia="en-US"/>
              </w:rPr>
              <w:t xml:space="preserve"> «Бирюк»</w:t>
            </w:r>
            <w:r w:rsidRPr="002054B7">
              <w:rPr>
                <w:rFonts w:eastAsia="Calibri"/>
                <w:iCs/>
                <w:lang w:eastAsia="en-US"/>
              </w:rPr>
              <w:t>: автор и герой</w:t>
            </w:r>
            <w:r w:rsidR="002148A1" w:rsidRPr="002054B7">
              <w:rPr>
                <w:rFonts w:eastAsia="Calibri"/>
                <w:iCs/>
                <w:lang w:eastAsia="en-US"/>
              </w:rPr>
              <w:t>.</w:t>
            </w:r>
            <w:r w:rsidRPr="002054B7">
              <w:rPr>
                <w:rFonts w:eastAsia="Calibri"/>
                <w:iCs/>
                <w:lang w:eastAsia="en-US"/>
              </w:rPr>
              <w:t xml:space="preserve"> Поэтика рассказа.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F73236">
        <w:trPr>
          <w:cantSplit/>
          <w:trHeight w:val="556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val="tt-RU" w:eastAsia="en-US"/>
              </w:rPr>
            </w:pPr>
            <w:r w:rsidRPr="002054B7">
              <w:rPr>
                <w:rFonts w:eastAsia="Calibri"/>
                <w:lang w:eastAsia="en-US"/>
              </w:rPr>
              <w:t>2</w:t>
            </w:r>
            <w:r w:rsidRPr="002054B7">
              <w:rPr>
                <w:rFonts w:eastAsia="Calibri"/>
                <w:lang w:val="tt-RU" w:eastAsia="en-US"/>
              </w:rPr>
              <w:t>6</w:t>
            </w:r>
          </w:p>
        </w:tc>
        <w:tc>
          <w:tcPr>
            <w:tcW w:w="9923" w:type="dxa"/>
            <w:shd w:val="clear" w:color="auto" w:fill="auto"/>
          </w:tcPr>
          <w:p w:rsidR="002148A1" w:rsidRPr="00007F6A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И.С. </w:t>
            </w:r>
            <w:r w:rsidR="00A557D7" w:rsidRPr="002054B7">
              <w:rPr>
                <w:rFonts w:eastAsia="Calibri"/>
                <w:iCs/>
                <w:lang w:eastAsia="en-US"/>
              </w:rPr>
              <w:t>Тургенев. «Русский язык</w:t>
            </w:r>
            <w:r w:rsidRPr="002054B7">
              <w:rPr>
                <w:rFonts w:eastAsia="Calibri"/>
                <w:iCs/>
                <w:lang w:eastAsia="en-US"/>
              </w:rPr>
              <w:t>»</w:t>
            </w:r>
            <w:r w:rsidR="00A557D7" w:rsidRPr="002054B7">
              <w:rPr>
                <w:rFonts w:eastAsia="Calibri"/>
                <w:iCs/>
                <w:lang w:eastAsia="en-US"/>
              </w:rPr>
              <w:t>, «Близнецы», «Два богача».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F73236">
        <w:trPr>
          <w:cantSplit/>
          <w:trHeight w:val="550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val="tt-RU" w:eastAsia="en-US"/>
              </w:rPr>
            </w:pPr>
            <w:r w:rsidRPr="002054B7">
              <w:rPr>
                <w:rFonts w:eastAsia="Calibri"/>
                <w:lang w:eastAsia="en-US"/>
              </w:rPr>
              <w:t>2</w:t>
            </w:r>
            <w:r w:rsidRPr="002054B7">
              <w:rPr>
                <w:rFonts w:eastAsia="Calibri"/>
                <w:lang w:val="tt-RU" w:eastAsia="en-US"/>
              </w:rPr>
              <w:t>7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 Н.А. Некрасо</w:t>
            </w:r>
            <w:r w:rsidR="00A557D7" w:rsidRPr="002054B7">
              <w:rPr>
                <w:rFonts w:eastAsia="Calibri"/>
                <w:iCs/>
                <w:lang w:eastAsia="en-US"/>
              </w:rPr>
              <w:t>в</w:t>
            </w:r>
            <w:r w:rsidRPr="002054B7">
              <w:rPr>
                <w:rFonts w:eastAsia="Calibri"/>
                <w:iCs/>
                <w:lang w:eastAsia="en-US"/>
              </w:rPr>
              <w:t>.  «Русские женщины»: «Княгиня Трубецкая».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F73236">
        <w:trPr>
          <w:cantSplit/>
          <w:trHeight w:val="558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val="tt-RU" w:eastAsia="en-US"/>
              </w:rPr>
            </w:pPr>
            <w:r w:rsidRPr="002054B7">
              <w:rPr>
                <w:rFonts w:eastAsia="Calibri"/>
                <w:lang w:eastAsia="en-US"/>
              </w:rPr>
              <w:t>2</w:t>
            </w:r>
            <w:r w:rsidRPr="002054B7">
              <w:rPr>
                <w:rFonts w:eastAsia="Calibri"/>
                <w:lang w:val="tt-RU" w:eastAsia="en-US"/>
              </w:rPr>
              <w:t>8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/>
                <w:iCs/>
                <w:lang w:eastAsia="en-US"/>
              </w:rPr>
              <w:t>Внеклассное чтение.</w:t>
            </w:r>
            <w:r w:rsidRPr="002054B7">
              <w:rPr>
                <w:rFonts w:eastAsia="Calibri"/>
                <w:iCs/>
                <w:lang w:eastAsia="en-US"/>
              </w:rPr>
              <w:t xml:space="preserve"> Н.А. Некрасов «Размышления у парадного подъезда» и др. стихотворения.</w:t>
            </w:r>
          </w:p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F73236">
        <w:trPr>
          <w:cantSplit/>
          <w:trHeight w:val="566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val="tt-RU" w:eastAsia="en-US"/>
              </w:rPr>
            </w:pPr>
            <w:r w:rsidRPr="002054B7">
              <w:rPr>
                <w:rFonts w:eastAsia="Calibri"/>
                <w:lang w:eastAsia="en-US"/>
              </w:rPr>
              <w:t>2</w:t>
            </w:r>
            <w:r w:rsidRPr="002054B7">
              <w:rPr>
                <w:rFonts w:eastAsia="Calibri"/>
                <w:lang w:val="tt-RU" w:eastAsia="en-US"/>
              </w:rPr>
              <w:t>9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val="tt-RU"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>А.К.То</w:t>
            </w:r>
            <w:r w:rsidR="00A557D7" w:rsidRPr="002054B7">
              <w:rPr>
                <w:rFonts w:eastAsia="Calibri"/>
                <w:iCs/>
                <w:lang w:eastAsia="en-US"/>
              </w:rPr>
              <w:t>лстой.</w:t>
            </w:r>
            <w:r w:rsidRPr="002054B7">
              <w:rPr>
                <w:rFonts w:eastAsia="Calibri"/>
                <w:iCs/>
                <w:lang w:eastAsia="en-US"/>
              </w:rPr>
              <w:t xml:space="preserve"> «Василий Шибанов» и «Михайло Репнин»</w:t>
            </w:r>
            <w:r w:rsidR="00A557D7" w:rsidRPr="002054B7">
              <w:rPr>
                <w:rFonts w:eastAsia="Calibri"/>
                <w:iCs/>
                <w:lang w:eastAsia="en-US"/>
              </w:rPr>
              <w:t xml:space="preserve"> как исторические баллады</w:t>
            </w:r>
            <w:r w:rsidRPr="002054B7">
              <w:rPr>
                <w:rFonts w:eastAsia="Calibri"/>
                <w:iCs/>
                <w:lang w:val="tt-RU" w:eastAsia="en-US"/>
              </w:rPr>
              <w:t>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F73236">
        <w:trPr>
          <w:cantSplit/>
          <w:trHeight w:val="665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val="tt-RU" w:eastAsia="en-US"/>
              </w:rPr>
            </w:pPr>
            <w:r w:rsidRPr="002054B7">
              <w:rPr>
                <w:rFonts w:eastAsia="Calibri"/>
                <w:lang w:val="tt-RU" w:eastAsia="en-US"/>
              </w:rPr>
              <w:t>30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A557D7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 М.Е. Салтыков-Щедрин</w:t>
            </w:r>
            <w:r w:rsidR="002148A1" w:rsidRPr="002054B7">
              <w:rPr>
                <w:rFonts w:eastAsia="Calibri"/>
                <w:iCs/>
                <w:lang w:eastAsia="en-US"/>
              </w:rPr>
              <w:t xml:space="preserve">. «Повесть о том, как один мужик двух генералов прокормил». 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F73236">
        <w:trPr>
          <w:cantSplit/>
          <w:trHeight w:val="547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val="tt-RU" w:eastAsia="en-US"/>
              </w:rPr>
            </w:pPr>
            <w:r w:rsidRPr="002054B7">
              <w:rPr>
                <w:rFonts w:eastAsia="Calibri"/>
                <w:lang w:eastAsia="en-US"/>
              </w:rPr>
              <w:t>3</w:t>
            </w:r>
            <w:r w:rsidRPr="002054B7">
              <w:rPr>
                <w:rFonts w:eastAsia="Calibri"/>
                <w:lang w:val="tt-RU" w:eastAsia="en-US"/>
              </w:rPr>
              <w:t>1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/>
                <w:iCs/>
                <w:lang w:eastAsia="en-US"/>
              </w:rPr>
              <w:t>Внеклассное чтение.</w:t>
            </w:r>
            <w:r w:rsidRPr="002054B7">
              <w:rPr>
                <w:rFonts w:eastAsia="Calibri"/>
                <w:iCs/>
                <w:lang w:eastAsia="en-US"/>
              </w:rPr>
              <w:t xml:space="preserve"> М.Е.Салтыков – Щедрин. «Дикий помещик». 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F73236">
        <w:trPr>
          <w:cantSplit/>
          <w:trHeight w:val="710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val="tt-RU" w:eastAsia="en-US"/>
              </w:rPr>
            </w:pPr>
            <w:r w:rsidRPr="002054B7">
              <w:rPr>
                <w:rFonts w:eastAsia="Calibri"/>
                <w:lang w:eastAsia="en-US"/>
              </w:rPr>
              <w:t>3</w:t>
            </w:r>
            <w:r w:rsidRPr="002054B7">
              <w:rPr>
                <w:rFonts w:eastAsia="Calibri"/>
                <w:lang w:val="tt-RU" w:eastAsia="en-US"/>
              </w:rPr>
              <w:t>2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val="tt-RU" w:eastAsia="en-US"/>
              </w:rPr>
            </w:pPr>
            <w:r w:rsidRPr="002054B7">
              <w:rPr>
                <w:rFonts w:eastAsia="Calibri"/>
                <w:i/>
                <w:iCs/>
                <w:lang w:eastAsia="en-US"/>
              </w:rPr>
              <w:t>Контрольная работа</w:t>
            </w:r>
            <w:r w:rsidRPr="002054B7">
              <w:rPr>
                <w:rFonts w:eastAsia="Calibri"/>
                <w:iCs/>
                <w:lang w:eastAsia="en-US"/>
              </w:rPr>
              <w:t xml:space="preserve">  «Проблемы и герои произведений Н.В.Гоголя, И.С.Тургенева, Н.А.Некрасова, М.Е. Салтыкова-Щедрина»</w:t>
            </w:r>
            <w:r w:rsidRPr="002054B7">
              <w:rPr>
                <w:rFonts w:eastAsia="Calibri"/>
                <w:iCs/>
                <w:lang w:val="tt-RU" w:eastAsia="en-US"/>
              </w:rPr>
              <w:t>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F73236">
        <w:trPr>
          <w:cantSplit/>
          <w:trHeight w:val="407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val="tt-RU" w:eastAsia="en-US"/>
              </w:rPr>
            </w:pPr>
            <w:r w:rsidRPr="002054B7">
              <w:rPr>
                <w:rFonts w:eastAsia="Calibri"/>
                <w:lang w:eastAsia="en-US"/>
              </w:rPr>
              <w:t>3</w:t>
            </w:r>
            <w:r w:rsidRPr="002054B7">
              <w:rPr>
                <w:rFonts w:eastAsia="Calibri"/>
                <w:lang w:val="tt-RU" w:eastAsia="en-US"/>
              </w:rPr>
              <w:t>3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>Л.Н. Толстой «Детство» (главы). Автобиографический характер повести.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F73236">
        <w:trPr>
          <w:cantSplit/>
          <w:trHeight w:val="556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val="tt-RU" w:eastAsia="en-US"/>
              </w:rPr>
            </w:pPr>
            <w:r w:rsidRPr="002054B7">
              <w:rPr>
                <w:rFonts w:eastAsia="Calibri"/>
                <w:lang w:eastAsia="en-US"/>
              </w:rPr>
              <w:t>3</w:t>
            </w:r>
            <w:r w:rsidRPr="002054B7">
              <w:rPr>
                <w:rFonts w:eastAsia="Calibri"/>
                <w:lang w:val="tt-RU" w:eastAsia="en-US"/>
              </w:rPr>
              <w:t>4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>Главный герой повести Л.Н.Толстого «Детство». Его чувства, поступки и духовный мир.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F73236">
        <w:trPr>
          <w:cantSplit/>
          <w:trHeight w:val="564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val="tt-RU" w:eastAsia="en-US"/>
              </w:rPr>
            </w:pPr>
            <w:r w:rsidRPr="002054B7">
              <w:rPr>
                <w:rFonts w:eastAsia="Calibri"/>
                <w:lang w:eastAsia="en-US"/>
              </w:rPr>
              <w:t>3</w:t>
            </w:r>
            <w:r w:rsidRPr="002054B7">
              <w:rPr>
                <w:rFonts w:eastAsia="Calibri"/>
                <w:lang w:val="tt-RU" w:eastAsia="en-US"/>
              </w:rPr>
              <w:t>5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C6695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А.П. Чехов. </w:t>
            </w:r>
            <w:r w:rsidR="002148A1" w:rsidRPr="002054B7">
              <w:rPr>
                <w:rFonts w:eastAsia="Calibri"/>
                <w:iCs/>
                <w:lang w:eastAsia="en-US"/>
              </w:rPr>
              <w:t>«Хамелеон»</w:t>
            </w:r>
            <w:r w:rsidRPr="002054B7">
              <w:rPr>
                <w:rFonts w:eastAsia="Calibri"/>
                <w:iCs/>
                <w:lang w:eastAsia="en-US"/>
              </w:rPr>
              <w:t>: проблематика рассказа</w:t>
            </w:r>
            <w:r w:rsidR="002148A1" w:rsidRPr="002054B7">
              <w:rPr>
                <w:rFonts w:eastAsia="Calibri"/>
                <w:iCs/>
                <w:lang w:eastAsia="en-US"/>
              </w:rPr>
              <w:t xml:space="preserve">. 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F73236">
        <w:trPr>
          <w:cantSplit/>
          <w:trHeight w:val="558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val="tt-RU" w:eastAsia="en-US"/>
              </w:rPr>
            </w:pPr>
            <w:r w:rsidRPr="002054B7">
              <w:rPr>
                <w:rFonts w:eastAsia="Calibri"/>
                <w:lang w:eastAsia="en-US"/>
              </w:rPr>
              <w:t>3</w:t>
            </w:r>
            <w:r w:rsidRPr="002054B7">
              <w:rPr>
                <w:rFonts w:eastAsia="Calibri"/>
                <w:lang w:val="tt-RU" w:eastAsia="en-US"/>
              </w:rPr>
              <w:t>6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C66951" w:rsidP="00A94BAA">
            <w:pPr>
              <w:jc w:val="both"/>
              <w:rPr>
                <w:rFonts w:eastAsia="Calibri"/>
                <w:iCs/>
                <w:lang w:val="tt-RU"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А.П.Чехов </w:t>
            </w:r>
            <w:r w:rsidR="002148A1" w:rsidRPr="002054B7">
              <w:rPr>
                <w:rFonts w:eastAsia="Calibri"/>
                <w:iCs/>
                <w:lang w:eastAsia="en-US"/>
              </w:rPr>
              <w:t>«Хамелеон»</w:t>
            </w:r>
            <w:r w:rsidRPr="002054B7">
              <w:rPr>
                <w:rFonts w:eastAsia="Calibri"/>
                <w:iCs/>
                <w:lang w:eastAsia="en-US"/>
              </w:rPr>
              <w:t>: поэтика рассказа</w:t>
            </w:r>
            <w:r w:rsidR="002148A1" w:rsidRPr="002054B7">
              <w:rPr>
                <w:rFonts w:eastAsia="Calibri"/>
                <w:iCs/>
                <w:lang w:val="tt-RU" w:eastAsia="en-US"/>
              </w:rPr>
              <w:t>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F73236">
        <w:trPr>
          <w:cantSplit/>
          <w:trHeight w:val="424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val="tt-RU" w:eastAsia="en-US"/>
              </w:rPr>
            </w:pPr>
            <w:r w:rsidRPr="002054B7">
              <w:rPr>
                <w:rFonts w:eastAsia="Calibri"/>
                <w:lang w:eastAsia="en-US"/>
              </w:rPr>
              <w:t>3</w:t>
            </w:r>
            <w:r w:rsidRPr="002054B7">
              <w:rPr>
                <w:rFonts w:eastAsia="Calibri"/>
                <w:lang w:val="tt-RU" w:eastAsia="en-US"/>
              </w:rPr>
              <w:t>7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val="tt-RU" w:eastAsia="en-US"/>
              </w:rPr>
            </w:pPr>
            <w:r w:rsidRPr="002054B7">
              <w:rPr>
                <w:rFonts w:eastAsia="Calibri"/>
                <w:i/>
                <w:iCs/>
                <w:lang w:eastAsia="en-US"/>
              </w:rPr>
              <w:t>Внеклассное чтение.</w:t>
            </w:r>
            <w:r w:rsidRPr="002054B7">
              <w:rPr>
                <w:rFonts w:eastAsia="Calibri"/>
                <w:iCs/>
                <w:lang w:eastAsia="en-US"/>
              </w:rPr>
              <w:t xml:space="preserve">  А.П.Чехова «Злоумышленник»</w:t>
            </w:r>
            <w:r w:rsidRPr="002054B7">
              <w:rPr>
                <w:rFonts w:eastAsia="Calibri"/>
                <w:iCs/>
                <w:lang w:val="tt-RU" w:eastAsia="en-US"/>
              </w:rPr>
              <w:t xml:space="preserve">, </w:t>
            </w:r>
            <w:r w:rsidRPr="002054B7">
              <w:rPr>
                <w:rFonts w:eastAsia="Calibri"/>
                <w:iCs/>
                <w:lang w:eastAsia="en-US"/>
              </w:rPr>
              <w:t>«Тоска», «Размазня».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F73236">
        <w:trPr>
          <w:cantSplit/>
          <w:trHeight w:val="550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3" w:type="dxa"/>
            <w:shd w:val="clear" w:color="auto" w:fill="auto"/>
          </w:tcPr>
          <w:p w:rsidR="002148A1" w:rsidRPr="00F0177E" w:rsidRDefault="00F0177E" w:rsidP="00A94BAA">
            <w:pPr>
              <w:shd w:val="clear" w:color="auto" w:fill="FFFFFF"/>
              <w:ind w:firstLine="280"/>
              <w:jc w:val="both"/>
              <w:rPr>
                <w:rFonts w:eastAsia="Arial Unicode MS"/>
                <w:b/>
                <w:bCs/>
              </w:rPr>
            </w:pPr>
            <w:r w:rsidRPr="002148A1">
              <w:rPr>
                <w:rFonts w:eastAsia="Arial Unicode MS"/>
                <w:b/>
                <w:bCs/>
              </w:rPr>
              <w:t>«Край ты мой, родимый край...»</w:t>
            </w:r>
            <w:r w:rsidRPr="002148A1">
              <w:rPr>
                <w:rFonts w:eastAsia="Arial Unicode MS"/>
                <w:i/>
                <w:iCs/>
              </w:rPr>
              <w:t xml:space="preserve"> (обзор)</w:t>
            </w:r>
            <w:r>
              <w:rPr>
                <w:rFonts w:eastAsia="Arial Unicode MS"/>
                <w:b/>
                <w:bCs/>
              </w:rPr>
              <w:t xml:space="preserve"> </w:t>
            </w:r>
            <w:r w:rsidR="002148A1" w:rsidRPr="002054B7">
              <w:rPr>
                <w:rFonts w:eastAsia="Calibri"/>
                <w:lang w:val="tt-RU" w:eastAsia="en-US"/>
              </w:rPr>
              <w:t xml:space="preserve"> (1 ч)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F73236">
        <w:trPr>
          <w:cantSplit/>
          <w:trHeight w:val="700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val="tt-RU" w:eastAsia="en-US"/>
              </w:rPr>
            </w:pPr>
            <w:r w:rsidRPr="002054B7">
              <w:rPr>
                <w:rFonts w:eastAsia="Calibri"/>
                <w:lang w:eastAsia="en-US"/>
              </w:rPr>
              <w:t>3</w:t>
            </w:r>
            <w:r w:rsidRPr="002054B7">
              <w:rPr>
                <w:rFonts w:eastAsia="Calibri"/>
                <w:lang w:val="tt-RU" w:eastAsia="en-US"/>
              </w:rPr>
              <w:t>8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C66951" w:rsidP="00A94BAA">
            <w:pPr>
              <w:shd w:val="clear" w:color="auto" w:fill="FFFFFF"/>
              <w:ind w:firstLine="280"/>
              <w:jc w:val="both"/>
              <w:rPr>
                <w:rFonts w:eastAsia="Arial Unicode MS"/>
                <w:bCs/>
                <w:iCs/>
              </w:rPr>
            </w:pPr>
            <w:r w:rsidRPr="002054B7">
              <w:rPr>
                <w:rFonts w:eastAsia="Arial Unicode MS"/>
                <w:bCs/>
              </w:rPr>
              <w:t>В. Жуковский.</w:t>
            </w:r>
            <w:r w:rsidRPr="002054B7">
              <w:rPr>
                <w:rFonts w:eastAsia="Arial Unicode MS"/>
                <w:bCs/>
                <w:iCs/>
              </w:rPr>
              <w:t xml:space="preserve"> «Приход весны»;</w:t>
            </w:r>
            <w:r w:rsidRPr="002054B7">
              <w:rPr>
                <w:rFonts w:eastAsia="Arial Unicode MS"/>
                <w:bCs/>
              </w:rPr>
              <w:t xml:space="preserve"> И. Бунин.</w:t>
            </w:r>
            <w:r w:rsidRPr="002054B7">
              <w:rPr>
                <w:rFonts w:eastAsia="Arial Unicode MS"/>
                <w:bCs/>
                <w:iCs/>
              </w:rPr>
              <w:t xml:space="preserve"> «Родина»; </w:t>
            </w:r>
            <w:r w:rsidRPr="002054B7">
              <w:rPr>
                <w:rFonts w:eastAsia="Arial Unicode MS"/>
                <w:bCs/>
              </w:rPr>
              <w:t>А. К. Толстой.</w:t>
            </w:r>
            <w:r w:rsidRPr="002054B7">
              <w:rPr>
                <w:rFonts w:eastAsia="Arial Unicode MS"/>
                <w:bCs/>
                <w:iCs/>
              </w:rPr>
              <w:t xml:space="preserve"> «Край ты мой, родимый край...», «Благовест».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F73236">
        <w:trPr>
          <w:cantSplit/>
          <w:trHeight w:val="629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3" w:type="dxa"/>
            <w:shd w:val="clear" w:color="auto" w:fill="auto"/>
          </w:tcPr>
          <w:p w:rsidR="002148A1" w:rsidRPr="00F0177E" w:rsidRDefault="002054B7" w:rsidP="00A94BAA">
            <w:pPr>
              <w:jc w:val="center"/>
              <w:rPr>
                <w:rFonts w:eastAsia="Calibri"/>
                <w:b/>
                <w:iCs/>
                <w:lang w:eastAsia="en-US"/>
              </w:rPr>
            </w:pPr>
            <w:r w:rsidRPr="00F0177E">
              <w:rPr>
                <w:rFonts w:eastAsia="Calibri"/>
                <w:b/>
                <w:lang w:val="tt-RU" w:eastAsia="en-US"/>
              </w:rPr>
              <w:t xml:space="preserve">Из русской литературы </w:t>
            </w:r>
            <w:r w:rsidR="002148A1" w:rsidRPr="00F0177E">
              <w:rPr>
                <w:rFonts w:eastAsia="Calibri"/>
                <w:b/>
                <w:lang w:val="en-US" w:eastAsia="en-US"/>
              </w:rPr>
              <w:t>XX</w:t>
            </w:r>
            <w:r w:rsidR="00EF1914" w:rsidRPr="00F0177E">
              <w:rPr>
                <w:rFonts w:eastAsia="Calibri"/>
                <w:b/>
                <w:lang w:eastAsia="en-US"/>
              </w:rPr>
              <w:t xml:space="preserve"> века (15</w:t>
            </w:r>
            <w:r w:rsidR="002148A1" w:rsidRPr="00F0177E">
              <w:rPr>
                <w:rFonts w:eastAsia="Calibri"/>
                <w:b/>
                <w:lang w:eastAsia="en-US"/>
              </w:rPr>
              <w:t>ч)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536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lastRenderedPageBreak/>
              <w:t>39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И.А.Бунин.  «Цифры». 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699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40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val="tt-RU" w:eastAsia="en-US"/>
              </w:rPr>
            </w:pPr>
            <w:r w:rsidRPr="002054B7">
              <w:rPr>
                <w:rFonts w:eastAsia="Calibri"/>
                <w:i/>
                <w:iCs/>
                <w:lang w:eastAsia="en-US"/>
              </w:rPr>
              <w:t>Внеклассное чтение</w:t>
            </w:r>
            <w:r w:rsidR="00C66951" w:rsidRPr="002054B7">
              <w:rPr>
                <w:rFonts w:eastAsia="Calibri"/>
                <w:i/>
                <w:iCs/>
                <w:lang w:eastAsia="en-US"/>
              </w:rPr>
              <w:t>.</w:t>
            </w:r>
            <w:r w:rsidRPr="002054B7">
              <w:rPr>
                <w:rFonts w:eastAsia="Calibri"/>
                <w:iCs/>
                <w:lang w:eastAsia="en-US"/>
              </w:rPr>
              <w:t xml:space="preserve"> И.А.Бунин «Лапти» и др. рассказы.  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699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41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>Подготовка к сочинению «Золотая пора детства» в произведениях Л.Н.Толстого и И.А.Бунина»</w:t>
            </w:r>
            <w:r w:rsidRPr="002054B7">
              <w:rPr>
                <w:rFonts w:eastAsia="Calibri"/>
                <w:iCs/>
                <w:lang w:val="tt-RU" w:eastAsia="en-US"/>
              </w:rPr>
              <w:t>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425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42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val="tt-RU"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>М.Горь</w:t>
            </w:r>
            <w:r w:rsidR="00C66951" w:rsidRPr="002054B7">
              <w:rPr>
                <w:rFonts w:eastAsia="Calibri"/>
                <w:iCs/>
                <w:lang w:eastAsia="en-US"/>
              </w:rPr>
              <w:t>кий.  «Детство» (главы</w:t>
            </w:r>
            <w:r w:rsidRPr="002054B7">
              <w:rPr>
                <w:rFonts w:eastAsia="Calibri"/>
                <w:iCs/>
                <w:lang w:eastAsia="en-US"/>
              </w:rPr>
              <w:t>)</w:t>
            </w:r>
            <w:r w:rsidR="00C66951" w:rsidRPr="002054B7">
              <w:rPr>
                <w:rFonts w:eastAsia="Calibri"/>
                <w:iCs/>
                <w:lang w:val="tt-RU" w:eastAsia="en-US"/>
              </w:rPr>
              <w:t xml:space="preserve">: </w:t>
            </w:r>
            <w:r w:rsidR="00C66951" w:rsidRPr="002054B7">
              <w:rPr>
                <w:rFonts w:eastAsia="Calibri"/>
                <w:lang w:eastAsia="en-US"/>
              </w:rPr>
              <w:t>темные стороны жизни.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559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43</w:t>
            </w:r>
            <w:r w:rsidR="00C66951" w:rsidRPr="002054B7">
              <w:rPr>
                <w:rFonts w:eastAsia="Calibri"/>
                <w:lang w:eastAsia="en-US"/>
              </w:rPr>
              <w:t>-44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C6695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>М.Горький.  «Детство» (главы)</w:t>
            </w:r>
            <w:r w:rsidRPr="002054B7">
              <w:rPr>
                <w:rFonts w:eastAsia="Calibri"/>
                <w:iCs/>
                <w:lang w:val="tt-RU" w:eastAsia="en-US"/>
              </w:rPr>
              <w:t>: светлые стороны жизни.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547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45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 </w:t>
            </w:r>
            <w:r w:rsidR="00C66951" w:rsidRPr="002054B7">
              <w:rPr>
                <w:rFonts w:eastAsia="Calibri"/>
                <w:iCs/>
                <w:lang w:eastAsia="en-US"/>
              </w:rPr>
              <w:t>М.Горький</w:t>
            </w:r>
            <w:r w:rsidRPr="002054B7">
              <w:rPr>
                <w:rFonts w:eastAsia="Calibri"/>
                <w:iCs/>
                <w:lang w:eastAsia="en-US"/>
              </w:rPr>
              <w:t xml:space="preserve"> «Старуха </w:t>
            </w:r>
            <w:proofErr w:type="spellStart"/>
            <w:r w:rsidRPr="002054B7">
              <w:rPr>
                <w:rFonts w:eastAsia="Calibri"/>
                <w:iCs/>
                <w:lang w:eastAsia="en-US"/>
              </w:rPr>
              <w:t>Изергиль</w:t>
            </w:r>
            <w:proofErr w:type="spellEnd"/>
            <w:r w:rsidRPr="002054B7">
              <w:rPr>
                <w:rFonts w:eastAsia="Calibri"/>
                <w:iCs/>
                <w:lang w:eastAsia="en-US"/>
              </w:rPr>
              <w:t>»</w:t>
            </w:r>
            <w:r w:rsidR="00C66951" w:rsidRPr="002054B7">
              <w:rPr>
                <w:rFonts w:eastAsia="Calibri"/>
                <w:iCs/>
                <w:lang w:eastAsia="en-US"/>
              </w:rPr>
              <w:t xml:space="preserve">. («Легенда о </w:t>
            </w:r>
            <w:proofErr w:type="spellStart"/>
            <w:r w:rsidR="00C66951" w:rsidRPr="002054B7">
              <w:rPr>
                <w:rFonts w:eastAsia="Calibri"/>
                <w:iCs/>
                <w:lang w:eastAsia="en-US"/>
              </w:rPr>
              <w:t>Данко</w:t>
            </w:r>
            <w:proofErr w:type="spellEnd"/>
            <w:r w:rsidR="00C66951" w:rsidRPr="002054B7">
              <w:rPr>
                <w:rFonts w:eastAsia="Calibri"/>
                <w:iCs/>
                <w:lang w:eastAsia="en-US"/>
              </w:rPr>
              <w:t>»).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547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46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 Л.Н.Андреев. «</w:t>
            </w:r>
            <w:proofErr w:type="gramStart"/>
            <w:r w:rsidRPr="002054B7">
              <w:rPr>
                <w:rFonts w:eastAsia="Calibri"/>
                <w:iCs/>
                <w:lang w:eastAsia="en-US"/>
              </w:rPr>
              <w:t>Кусака</w:t>
            </w:r>
            <w:proofErr w:type="gramEnd"/>
            <w:r w:rsidRPr="002054B7">
              <w:rPr>
                <w:rFonts w:eastAsia="Calibri"/>
                <w:iCs/>
                <w:lang w:eastAsia="en-US"/>
              </w:rPr>
              <w:t xml:space="preserve">». 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547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47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>В. Маяковский. «Необы</w:t>
            </w:r>
            <w:r w:rsidR="00F0177E">
              <w:rPr>
                <w:rFonts w:eastAsia="Calibri"/>
                <w:iCs/>
                <w:lang w:eastAsia="en-US"/>
              </w:rPr>
              <w:t>чайное приключение, бывшее с Владимиром</w:t>
            </w:r>
            <w:r w:rsidRPr="002054B7">
              <w:rPr>
                <w:rFonts w:eastAsia="Calibri"/>
                <w:iCs/>
                <w:lang w:eastAsia="en-US"/>
              </w:rPr>
              <w:t xml:space="preserve"> Маяковским </w:t>
            </w:r>
            <w:r w:rsidR="00F0177E">
              <w:rPr>
                <w:rFonts w:eastAsia="Calibri"/>
                <w:iCs/>
                <w:lang w:eastAsia="en-US"/>
              </w:rPr>
              <w:t xml:space="preserve">летом </w:t>
            </w:r>
            <w:r w:rsidRPr="002054B7">
              <w:rPr>
                <w:rFonts w:eastAsia="Calibri"/>
                <w:iCs/>
                <w:lang w:eastAsia="en-US"/>
              </w:rPr>
              <w:t xml:space="preserve">на даче». 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569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48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В.В.Маяковский. «Хорошее отношение к лошадям». 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562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49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А.П. Платонов. «Юшка». 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542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50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1A00A7">
              <w:rPr>
                <w:rFonts w:eastAsia="Calibri"/>
                <w:i/>
                <w:iCs/>
                <w:lang w:eastAsia="en-US"/>
              </w:rPr>
              <w:t>Внеклассное чтение.</w:t>
            </w:r>
            <w:r w:rsidRPr="002054B7">
              <w:rPr>
                <w:rFonts w:eastAsia="Calibri"/>
                <w:iCs/>
                <w:lang w:eastAsia="en-US"/>
              </w:rPr>
              <w:t xml:space="preserve"> А.П.Платонов. «В прекрасном и яростном мире». 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705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51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bCs/>
                <w:iCs/>
                <w:lang w:val="tt-RU" w:eastAsia="en-US"/>
              </w:rPr>
            </w:pPr>
            <w:r w:rsidRPr="002054B7">
              <w:rPr>
                <w:rFonts w:eastAsia="Calibri"/>
                <w:b/>
                <w:bCs/>
                <w:iCs/>
                <w:lang w:eastAsia="en-US"/>
              </w:rPr>
              <w:t>Развитие речи.</w:t>
            </w:r>
            <w:r w:rsidR="001A00A7">
              <w:rPr>
                <w:rFonts w:eastAsia="Calibri"/>
                <w:bCs/>
                <w:iCs/>
                <w:lang w:eastAsia="en-US"/>
              </w:rPr>
              <w:t xml:space="preserve"> Сочинение «Нужны ли в жизни с</w:t>
            </w:r>
            <w:r w:rsidRPr="002054B7">
              <w:rPr>
                <w:rFonts w:eastAsia="Calibri"/>
                <w:bCs/>
                <w:iCs/>
                <w:lang w:eastAsia="en-US"/>
              </w:rPr>
              <w:t>очувствие и сострадание?» (по произведениям писателей XX века)</w:t>
            </w:r>
            <w:r w:rsidRPr="002054B7">
              <w:rPr>
                <w:rFonts w:eastAsia="Calibri"/>
                <w:bCs/>
                <w:iCs/>
                <w:lang w:val="tt-RU" w:eastAsia="en-US"/>
              </w:rPr>
              <w:t>.</w:t>
            </w: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extDirection w:val="btLr"/>
          </w:tcPr>
          <w:p w:rsidR="002148A1" w:rsidRPr="002054B7" w:rsidRDefault="002148A1" w:rsidP="00A94BAA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559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52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bCs/>
                <w:iCs/>
                <w:lang w:eastAsia="en-US"/>
              </w:rPr>
            </w:pPr>
            <w:r w:rsidRPr="002054B7">
              <w:rPr>
                <w:rFonts w:eastAsia="Calibri"/>
                <w:bCs/>
                <w:iCs/>
                <w:lang w:eastAsia="en-US"/>
              </w:rPr>
              <w:t>Б.Л.Пастернак. «Июль», «Никого не будет в доме…»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695"/>
        </w:trPr>
        <w:tc>
          <w:tcPr>
            <w:tcW w:w="1242" w:type="dxa"/>
            <w:shd w:val="clear" w:color="auto" w:fill="auto"/>
          </w:tcPr>
          <w:p w:rsidR="002148A1" w:rsidRPr="00367F0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367F07">
              <w:rPr>
                <w:rFonts w:eastAsia="Calibri"/>
                <w:lang w:eastAsia="en-US"/>
              </w:rPr>
              <w:t>53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А.Т.Твардовский. </w:t>
            </w:r>
            <w:r w:rsidR="001A00A7" w:rsidRPr="001A00A7">
              <w:rPr>
                <w:rFonts w:eastAsia="Calibri"/>
                <w:iCs/>
                <w:lang w:eastAsia="en-US"/>
              </w:rPr>
              <w:t>«Снега потемнеют синие...», «Июль — макушка лета...», «На дне моей жизни...».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421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3" w:type="dxa"/>
            <w:shd w:val="clear" w:color="auto" w:fill="auto"/>
          </w:tcPr>
          <w:p w:rsidR="002148A1" w:rsidRPr="00F31DB6" w:rsidRDefault="001A00A7" w:rsidP="00A94BAA">
            <w:pPr>
              <w:rPr>
                <w:rFonts w:eastAsia="Calibri"/>
                <w:b/>
                <w:iCs/>
                <w:lang w:eastAsia="en-US"/>
              </w:rPr>
            </w:pPr>
            <w:r w:rsidRPr="00F31DB6">
              <w:rPr>
                <w:rFonts w:eastAsia="Calibri"/>
                <w:b/>
                <w:lang w:eastAsia="en-US"/>
              </w:rPr>
              <w:t xml:space="preserve">На дорогах войны (обзор) </w:t>
            </w:r>
            <w:proofErr w:type="gramStart"/>
            <w:r w:rsidR="002148A1" w:rsidRPr="00F31DB6">
              <w:rPr>
                <w:rFonts w:eastAsia="Calibri"/>
                <w:b/>
                <w:lang w:eastAsia="en-US"/>
              </w:rPr>
              <w:t xml:space="preserve">( </w:t>
            </w:r>
            <w:proofErr w:type="gramEnd"/>
            <w:r w:rsidR="002148A1" w:rsidRPr="00F31DB6">
              <w:rPr>
                <w:rFonts w:eastAsia="Calibri"/>
                <w:b/>
                <w:lang w:eastAsia="en-US"/>
              </w:rPr>
              <w:t>5 ч)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697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54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1A00A7">
              <w:rPr>
                <w:rFonts w:eastAsia="Calibri"/>
                <w:i/>
                <w:iCs/>
                <w:lang w:eastAsia="en-US"/>
              </w:rPr>
              <w:t>Внеклассное чтение.</w:t>
            </w:r>
            <w:r w:rsidRPr="002054B7">
              <w:rPr>
                <w:rFonts w:eastAsia="Calibri"/>
                <w:iCs/>
                <w:lang w:eastAsia="en-US"/>
              </w:rPr>
              <w:t xml:space="preserve"> Стихотворения о войне  А.Ахматовой, К.Симонова, А.Суркова, А.Твардовского и др.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694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lastRenderedPageBreak/>
              <w:t>55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>Ф.А. Абрамов.  «О чём плачут лошади».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562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56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>Е.И. Носов. Рассказ «Кукла». «Живое пламя».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556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57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Ю.П. Казаков. Рассказ «Тихое утро». 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550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58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 Д.С.Лихачев. Слово о писателе, ученом. «Земля родная» (главы).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416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3" w:type="dxa"/>
            <w:shd w:val="clear" w:color="auto" w:fill="auto"/>
          </w:tcPr>
          <w:p w:rsidR="002148A1" w:rsidRPr="00F31DB6" w:rsidRDefault="002148A1" w:rsidP="00A94BAA">
            <w:pPr>
              <w:rPr>
                <w:rFonts w:eastAsia="Calibri"/>
                <w:b/>
                <w:iCs/>
                <w:lang w:eastAsia="en-US"/>
              </w:rPr>
            </w:pPr>
            <w:r w:rsidRPr="00F31DB6">
              <w:rPr>
                <w:rFonts w:eastAsia="Calibri"/>
                <w:b/>
                <w:lang w:eastAsia="en-US"/>
              </w:rPr>
              <w:t xml:space="preserve">Писатели улыбаются </w:t>
            </w:r>
            <w:proofErr w:type="gramStart"/>
            <w:r w:rsidRPr="00F31DB6">
              <w:rPr>
                <w:rFonts w:eastAsia="Calibri"/>
                <w:b/>
                <w:lang w:eastAsia="en-US"/>
              </w:rPr>
              <w:t xml:space="preserve">( </w:t>
            </w:r>
            <w:proofErr w:type="gramEnd"/>
            <w:r w:rsidRPr="00F31DB6">
              <w:rPr>
                <w:rFonts w:eastAsia="Calibri"/>
                <w:b/>
                <w:lang w:eastAsia="en-US"/>
              </w:rPr>
              <w:t>1 ч)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421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59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1A00A7">
              <w:rPr>
                <w:rFonts w:eastAsia="Calibri"/>
                <w:i/>
                <w:iCs/>
                <w:lang w:eastAsia="en-US"/>
              </w:rPr>
              <w:t>Внеклассное чтение.</w:t>
            </w:r>
            <w:r w:rsidRPr="002054B7">
              <w:rPr>
                <w:rFonts w:eastAsia="Calibri"/>
                <w:iCs/>
                <w:lang w:eastAsia="en-US"/>
              </w:rPr>
              <w:t xml:space="preserve"> М.М.Зощенко. «Беда» и другие рассказы.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555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3" w:type="dxa"/>
            <w:shd w:val="clear" w:color="auto" w:fill="auto"/>
          </w:tcPr>
          <w:p w:rsidR="002148A1" w:rsidRPr="00F31DB6" w:rsidRDefault="002148A1" w:rsidP="00A94BAA">
            <w:pPr>
              <w:rPr>
                <w:rFonts w:eastAsia="Calibri"/>
                <w:b/>
                <w:lang w:eastAsia="en-US"/>
              </w:rPr>
            </w:pPr>
            <w:r w:rsidRPr="00F31DB6">
              <w:rPr>
                <w:rFonts w:eastAsia="Calibri"/>
                <w:b/>
                <w:lang w:eastAsia="en-US"/>
              </w:rPr>
              <w:t>Тихая моя родина…</w:t>
            </w:r>
            <w:r w:rsidR="001A00A7" w:rsidRPr="00F31DB6">
              <w:rPr>
                <w:rFonts w:eastAsia="Calibri"/>
                <w:b/>
                <w:lang w:eastAsia="en-US"/>
              </w:rPr>
              <w:t xml:space="preserve"> (обзор)</w:t>
            </w:r>
            <w:r w:rsidRPr="00F31DB6">
              <w:rPr>
                <w:rFonts w:eastAsia="Calibri"/>
                <w:b/>
                <w:lang w:eastAsia="en-US"/>
              </w:rPr>
              <w:t xml:space="preserve"> (1 ч)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547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60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1A00A7" w:rsidP="00A94BAA">
            <w:pPr>
              <w:jc w:val="both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Стихи </w:t>
            </w:r>
            <w:r w:rsidR="002148A1" w:rsidRPr="002054B7">
              <w:rPr>
                <w:rFonts w:eastAsia="Calibri"/>
                <w:iCs/>
                <w:lang w:eastAsia="en-US"/>
              </w:rPr>
              <w:t>В. Брюсова, И. Бунина, С. Есенина, Н. Заболоцкого, Н. Рубцова, Ф. Сологуба.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547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3" w:type="dxa"/>
            <w:shd w:val="clear" w:color="auto" w:fill="auto"/>
          </w:tcPr>
          <w:p w:rsidR="002148A1" w:rsidRPr="00F31DB6" w:rsidRDefault="002148A1" w:rsidP="00A94BAA">
            <w:pPr>
              <w:rPr>
                <w:rFonts w:eastAsia="Calibri"/>
                <w:b/>
                <w:iCs/>
                <w:lang w:eastAsia="en-US"/>
              </w:rPr>
            </w:pPr>
            <w:r w:rsidRPr="00F31DB6">
              <w:rPr>
                <w:rFonts w:eastAsia="Calibri"/>
                <w:b/>
                <w:lang w:eastAsia="en-US"/>
              </w:rPr>
              <w:t xml:space="preserve">Песни на стихи русских поэтов </w:t>
            </w:r>
            <w:r w:rsidRPr="00F31DB6">
              <w:rPr>
                <w:rFonts w:eastAsia="Calibri"/>
                <w:b/>
                <w:lang w:val="en-US" w:eastAsia="en-US"/>
              </w:rPr>
              <w:t>XX</w:t>
            </w:r>
            <w:r w:rsidRPr="00F31DB6">
              <w:rPr>
                <w:rFonts w:eastAsia="Calibri"/>
                <w:b/>
                <w:lang w:eastAsia="en-US"/>
              </w:rPr>
              <w:t xml:space="preserve"> века (1 ч)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546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61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Песни на слова русских поэтов </w:t>
            </w:r>
            <w:r w:rsidRPr="002054B7">
              <w:rPr>
                <w:rFonts w:eastAsia="Calibri"/>
                <w:lang w:val="en-US" w:eastAsia="en-US"/>
              </w:rPr>
              <w:t>XX</w:t>
            </w:r>
            <w:r w:rsidRPr="002054B7">
              <w:rPr>
                <w:rFonts w:eastAsia="Calibri"/>
                <w:lang w:eastAsia="en-US"/>
              </w:rPr>
              <w:t xml:space="preserve"> века</w:t>
            </w:r>
            <w:r w:rsidRPr="002054B7">
              <w:rPr>
                <w:rFonts w:eastAsia="Calibri"/>
                <w:iCs/>
                <w:lang w:eastAsia="en-US"/>
              </w:rPr>
              <w:t>. И.А.Гофф «Русское поле»,  Б.Ш.Окуджава «По Смоленской дороге…», А.Н.Вертинский «Доченьки».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568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3" w:type="dxa"/>
            <w:shd w:val="clear" w:color="auto" w:fill="auto"/>
          </w:tcPr>
          <w:p w:rsidR="002148A1" w:rsidRPr="00F31DB6" w:rsidRDefault="002148A1" w:rsidP="00A94BAA">
            <w:pPr>
              <w:jc w:val="center"/>
              <w:rPr>
                <w:rFonts w:eastAsia="Calibri"/>
                <w:b/>
                <w:iCs/>
                <w:lang w:eastAsia="en-US"/>
              </w:rPr>
            </w:pPr>
            <w:r w:rsidRPr="00F31DB6">
              <w:rPr>
                <w:rFonts w:eastAsia="Calibri"/>
                <w:b/>
                <w:lang w:eastAsia="en-US"/>
              </w:rPr>
              <w:t>Из литературы народов России (1 ч)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561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62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>Расул Гамзатов. «Опять за спиною родная земля…», «Я вновь пришел сюда и сам не верю…», «О моей родине».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414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3" w:type="dxa"/>
            <w:shd w:val="clear" w:color="auto" w:fill="auto"/>
          </w:tcPr>
          <w:p w:rsidR="002148A1" w:rsidRPr="00F31DB6" w:rsidRDefault="00F31DB6" w:rsidP="00A94BAA">
            <w:pPr>
              <w:jc w:val="center"/>
              <w:rPr>
                <w:rFonts w:eastAsia="Calibri"/>
                <w:b/>
                <w:iCs/>
                <w:lang w:eastAsia="en-US"/>
              </w:rPr>
            </w:pPr>
            <w:r w:rsidRPr="00F31DB6">
              <w:rPr>
                <w:rFonts w:eastAsia="Calibri"/>
                <w:b/>
                <w:lang w:eastAsia="en-US"/>
              </w:rPr>
              <w:t>Из зарубежной литературы</w:t>
            </w:r>
            <w:r w:rsidR="002148A1" w:rsidRPr="00F31DB6">
              <w:rPr>
                <w:rFonts w:eastAsia="Calibri"/>
                <w:b/>
                <w:lang w:eastAsia="en-US"/>
              </w:rPr>
              <w:t xml:space="preserve"> (</w:t>
            </w:r>
            <w:r w:rsidRPr="00F31DB6">
              <w:rPr>
                <w:rFonts w:eastAsia="Calibri"/>
                <w:b/>
                <w:lang w:eastAsia="en-US"/>
              </w:rPr>
              <w:t>6</w:t>
            </w:r>
            <w:r w:rsidR="002148A1" w:rsidRPr="00F31DB6">
              <w:rPr>
                <w:rFonts w:eastAsia="Calibri"/>
                <w:b/>
                <w:lang w:eastAsia="en-US"/>
              </w:rPr>
              <w:t xml:space="preserve"> ч)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548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63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>Внеклассное чтение. Р.Бёрнс «Честная бедность»</w:t>
            </w:r>
            <w:r w:rsidR="00F31DB6">
              <w:rPr>
                <w:rFonts w:eastAsia="Calibri"/>
                <w:iCs/>
                <w:lang w:eastAsia="en-US"/>
              </w:rPr>
              <w:t xml:space="preserve"> и др. стихотворения.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414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64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>Д.Г. Байрон. «Душа моя мрачна».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A94BAA">
        <w:trPr>
          <w:cantSplit/>
          <w:trHeight w:val="355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65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Японские трёхстишия </w:t>
            </w:r>
            <w:proofErr w:type="spellStart"/>
            <w:r w:rsidRPr="002054B7">
              <w:rPr>
                <w:rFonts w:eastAsia="Calibri"/>
                <w:iCs/>
                <w:lang w:eastAsia="en-US"/>
              </w:rPr>
              <w:t>х</w:t>
            </w:r>
            <w:r w:rsidR="00F31DB6">
              <w:rPr>
                <w:rFonts w:eastAsia="Calibri"/>
                <w:iCs/>
                <w:lang w:eastAsia="en-US"/>
              </w:rPr>
              <w:t>окку</w:t>
            </w:r>
            <w:proofErr w:type="spellEnd"/>
            <w:r w:rsidR="00F31DB6">
              <w:rPr>
                <w:rFonts w:eastAsia="Calibri"/>
                <w:iCs/>
                <w:lang w:eastAsia="en-US"/>
              </w:rPr>
              <w:t xml:space="preserve"> (</w:t>
            </w:r>
            <w:proofErr w:type="spellStart"/>
            <w:r w:rsidR="00F31DB6">
              <w:rPr>
                <w:rFonts w:eastAsia="Calibri"/>
                <w:iCs/>
                <w:lang w:eastAsia="en-US"/>
              </w:rPr>
              <w:t>хайку</w:t>
            </w:r>
            <w:proofErr w:type="spellEnd"/>
            <w:r w:rsidR="00F31DB6">
              <w:rPr>
                <w:rFonts w:eastAsia="Calibri"/>
                <w:iCs/>
                <w:lang w:eastAsia="en-US"/>
              </w:rPr>
              <w:t xml:space="preserve">). </w:t>
            </w:r>
          </w:p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427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66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 О*Генри. «Дары волхвов». 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547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67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proofErr w:type="spellStart"/>
            <w:r w:rsidRPr="002054B7">
              <w:rPr>
                <w:rFonts w:eastAsia="Calibri"/>
                <w:iCs/>
                <w:lang w:eastAsia="en-US"/>
              </w:rPr>
              <w:t>Р.Д.Брэдбери</w:t>
            </w:r>
            <w:proofErr w:type="spellEnd"/>
            <w:r w:rsidRPr="002054B7">
              <w:rPr>
                <w:rFonts w:eastAsia="Calibri"/>
                <w:iCs/>
                <w:lang w:eastAsia="en-US"/>
              </w:rPr>
              <w:t xml:space="preserve">. «Каникулы». 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534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lastRenderedPageBreak/>
              <w:t>68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 xml:space="preserve">Внеклассное чтение. </w:t>
            </w:r>
            <w:r w:rsidR="00F31DB6" w:rsidRPr="002054B7">
              <w:rPr>
                <w:rFonts w:eastAsia="Calibri"/>
                <w:lang w:eastAsia="en-US"/>
              </w:rPr>
              <w:t xml:space="preserve">Детективная литература </w:t>
            </w:r>
            <w:proofErr w:type="gramStart"/>
            <w:r w:rsidR="00F31DB6" w:rsidRPr="002054B7">
              <w:rPr>
                <w:rFonts w:eastAsia="Calibri"/>
                <w:lang w:eastAsia="en-US"/>
              </w:rPr>
              <w:t xml:space="preserve">( </w:t>
            </w:r>
            <w:proofErr w:type="gramEnd"/>
            <w:r w:rsidRPr="002054B7">
              <w:rPr>
                <w:rFonts w:eastAsia="Calibri"/>
                <w:iCs/>
                <w:lang w:eastAsia="en-US"/>
              </w:rPr>
              <w:t>Г.К.Честертон «Сапфировый крест»</w:t>
            </w:r>
            <w:r w:rsidR="00D1515E">
              <w:rPr>
                <w:rFonts w:eastAsia="Calibri"/>
                <w:iCs/>
                <w:lang w:eastAsia="en-US"/>
              </w:rPr>
              <w:t>).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414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center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Итоговые уроки (2 ч)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70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69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367F07" w:rsidP="00A94BAA">
            <w:pPr>
              <w:jc w:val="both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>Годовая контрольная работа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148A1" w:rsidRPr="002054B7" w:rsidTr="00367F07">
        <w:trPr>
          <w:cantSplit/>
          <w:trHeight w:val="412"/>
        </w:trPr>
        <w:tc>
          <w:tcPr>
            <w:tcW w:w="1242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lang w:eastAsia="en-US"/>
              </w:rPr>
            </w:pPr>
            <w:r w:rsidRPr="002054B7">
              <w:rPr>
                <w:rFonts w:eastAsia="Calibri"/>
                <w:lang w:eastAsia="en-US"/>
              </w:rPr>
              <w:t>70</w:t>
            </w:r>
          </w:p>
        </w:tc>
        <w:tc>
          <w:tcPr>
            <w:tcW w:w="9923" w:type="dxa"/>
            <w:shd w:val="clear" w:color="auto" w:fill="auto"/>
          </w:tcPr>
          <w:p w:rsidR="002148A1" w:rsidRPr="002054B7" w:rsidRDefault="002148A1" w:rsidP="00A94BAA">
            <w:pPr>
              <w:jc w:val="both"/>
              <w:rPr>
                <w:rFonts w:eastAsia="Calibri"/>
                <w:iCs/>
                <w:lang w:eastAsia="en-US"/>
              </w:rPr>
            </w:pPr>
            <w:r w:rsidRPr="002054B7">
              <w:rPr>
                <w:rFonts w:eastAsia="Calibri"/>
                <w:iCs/>
                <w:lang w:eastAsia="en-US"/>
              </w:rPr>
              <w:t>Итоговый урок.</w:t>
            </w: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2148A1" w:rsidRPr="002054B7" w:rsidRDefault="002148A1" w:rsidP="00A94BAA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B50E14" w:rsidRDefault="00B50E14" w:rsidP="00A94BAA"/>
    <w:p w:rsidR="00656949" w:rsidRDefault="00656949" w:rsidP="00A94BAA"/>
    <w:p w:rsidR="00656949" w:rsidRDefault="00656949"/>
    <w:p w:rsidR="00656949" w:rsidRDefault="00656949"/>
    <w:p w:rsidR="00656949" w:rsidRDefault="00656949"/>
    <w:p w:rsidR="00656949" w:rsidRDefault="00656949"/>
    <w:p w:rsidR="00656949" w:rsidRDefault="00656949"/>
    <w:p w:rsidR="00656949" w:rsidRDefault="00656949"/>
    <w:p w:rsidR="00656949" w:rsidRDefault="00656949"/>
    <w:p w:rsidR="00656949" w:rsidRDefault="00656949"/>
    <w:p w:rsidR="00656949" w:rsidRDefault="00656949"/>
    <w:p w:rsidR="0001607F" w:rsidRDefault="0001607F" w:rsidP="00656949">
      <w:pPr>
        <w:ind w:right="-119"/>
        <w:jc w:val="center"/>
      </w:pPr>
    </w:p>
    <w:p w:rsidR="0001607F" w:rsidRDefault="0001607F" w:rsidP="00656949">
      <w:pPr>
        <w:ind w:right="-119"/>
        <w:jc w:val="center"/>
      </w:pPr>
    </w:p>
    <w:p w:rsidR="0001607F" w:rsidRDefault="0001607F" w:rsidP="00656949">
      <w:pPr>
        <w:ind w:right="-119"/>
        <w:jc w:val="center"/>
      </w:pPr>
    </w:p>
    <w:p w:rsidR="0001607F" w:rsidRDefault="0001607F" w:rsidP="00656949">
      <w:pPr>
        <w:ind w:right="-119"/>
        <w:jc w:val="center"/>
      </w:pPr>
    </w:p>
    <w:p w:rsidR="0001607F" w:rsidRDefault="0001607F" w:rsidP="00656949">
      <w:pPr>
        <w:ind w:right="-119"/>
        <w:jc w:val="center"/>
      </w:pPr>
    </w:p>
    <w:p w:rsidR="0001607F" w:rsidRDefault="0001607F" w:rsidP="00656949">
      <w:pPr>
        <w:ind w:right="-119"/>
        <w:jc w:val="center"/>
      </w:pPr>
    </w:p>
    <w:p w:rsidR="0001607F" w:rsidRDefault="0001607F" w:rsidP="00656949">
      <w:pPr>
        <w:ind w:right="-119"/>
        <w:jc w:val="center"/>
      </w:pPr>
    </w:p>
    <w:p w:rsidR="0001607F" w:rsidRDefault="0001607F" w:rsidP="00656949">
      <w:pPr>
        <w:ind w:right="-119"/>
        <w:jc w:val="center"/>
      </w:pPr>
    </w:p>
    <w:p w:rsidR="0001607F" w:rsidRDefault="0001607F" w:rsidP="00656949">
      <w:pPr>
        <w:ind w:right="-119"/>
        <w:jc w:val="center"/>
      </w:pPr>
    </w:p>
    <w:p w:rsidR="0001607F" w:rsidRDefault="0001607F" w:rsidP="00656949">
      <w:pPr>
        <w:ind w:right="-119"/>
        <w:jc w:val="center"/>
      </w:pPr>
    </w:p>
    <w:p w:rsidR="0001607F" w:rsidRDefault="0001607F" w:rsidP="00656949">
      <w:pPr>
        <w:ind w:right="-119"/>
        <w:jc w:val="center"/>
      </w:pPr>
    </w:p>
    <w:p w:rsidR="0001607F" w:rsidRDefault="0001607F" w:rsidP="00656949">
      <w:pPr>
        <w:ind w:right="-119"/>
        <w:jc w:val="center"/>
      </w:pPr>
    </w:p>
    <w:p w:rsidR="0001607F" w:rsidRDefault="0001607F" w:rsidP="00656949">
      <w:pPr>
        <w:ind w:right="-119"/>
        <w:jc w:val="center"/>
      </w:pPr>
    </w:p>
    <w:p w:rsidR="0001607F" w:rsidRDefault="0001607F" w:rsidP="00656949">
      <w:pPr>
        <w:ind w:right="-119"/>
        <w:jc w:val="center"/>
      </w:pPr>
    </w:p>
    <w:p w:rsidR="0001607F" w:rsidRDefault="0001607F" w:rsidP="00656949">
      <w:pPr>
        <w:ind w:right="-119"/>
        <w:jc w:val="center"/>
      </w:pPr>
    </w:p>
    <w:p w:rsidR="0001607F" w:rsidRDefault="0001607F" w:rsidP="00656949">
      <w:pPr>
        <w:ind w:right="-119"/>
        <w:jc w:val="center"/>
      </w:pPr>
    </w:p>
    <w:p w:rsidR="0001607F" w:rsidRDefault="0001607F" w:rsidP="00656949">
      <w:pPr>
        <w:ind w:right="-119"/>
        <w:jc w:val="center"/>
      </w:pPr>
    </w:p>
    <w:p w:rsidR="0001607F" w:rsidRDefault="0001607F" w:rsidP="00656949">
      <w:pPr>
        <w:ind w:right="-119"/>
        <w:jc w:val="center"/>
      </w:pPr>
    </w:p>
    <w:p w:rsidR="0001607F" w:rsidRDefault="0001607F" w:rsidP="00656949">
      <w:pPr>
        <w:ind w:right="-119"/>
        <w:jc w:val="center"/>
      </w:pPr>
    </w:p>
    <w:p w:rsidR="0001607F" w:rsidRDefault="0001607F" w:rsidP="00656949">
      <w:pPr>
        <w:ind w:right="-119"/>
        <w:jc w:val="center"/>
      </w:pPr>
    </w:p>
    <w:p w:rsidR="00656949" w:rsidRPr="009105F9" w:rsidRDefault="00656949" w:rsidP="00656949">
      <w:pPr>
        <w:ind w:right="-119"/>
        <w:jc w:val="center"/>
      </w:pPr>
      <w:r w:rsidRPr="009105F9">
        <w:t>Муниципальное бюджетное общеобразовательное учреждение</w:t>
      </w:r>
    </w:p>
    <w:p w:rsidR="00656949" w:rsidRPr="009105F9" w:rsidRDefault="00656949" w:rsidP="00656949">
      <w:pPr>
        <w:jc w:val="center"/>
      </w:pPr>
      <w:r w:rsidRPr="009105F9">
        <w:t>«</w:t>
      </w:r>
      <w:proofErr w:type="spellStart"/>
      <w:r w:rsidRPr="009105F9">
        <w:t>Тлякеевская</w:t>
      </w:r>
      <w:proofErr w:type="spellEnd"/>
      <w:r w:rsidRPr="009105F9">
        <w:t xml:space="preserve">  основная  общеобразовательная школа »</w:t>
      </w:r>
    </w:p>
    <w:p w:rsidR="00656949" w:rsidRPr="00005F45" w:rsidRDefault="00656949" w:rsidP="00656949">
      <w:pPr>
        <w:jc w:val="center"/>
        <w:rPr>
          <w:sz w:val="20"/>
          <w:szCs w:val="20"/>
        </w:rPr>
      </w:pPr>
      <w:proofErr w:type="spellStart"/>
      <w:r w:rsidRPr="009105F9">
        <w:t>Актанышского</w:t>
      </w:r>
      <w:proofErr w:type="spellEnd"/>
      <w:r w:rsidRPr="009105F9">
        <w:t xml:space="preserve"> муниципального района Республики Татарстан</w:t>
      </w:r>
    </w:p>
    <w:p w:rsidR="00656949" w:rsidRDefault="00656949" w:rsidP="00656949">
      <w:pPr>
        <w:spacing w:line="276" w:lineRule="exact"/>
        <w:rPr>
          <w:sz w:val="20"/>
          <w:szCs w:val="20"/>
        </w:rPr>
      </w:pPr>
    </w:p>
    <w:tbl>
      <w:tblPr>
        <w:tblpPr w:leftFromText="180" w:rightFromText="180" w:vertAnchor="text" w:horzAnchor="page" w:tblpX="1" w:tblpY="310"/>
        <w:tblW w:w="19990" w:type="dxa"/>
        <w:tblLook w:val="01E0"/>
      </w:tblPr>
      <w:tblGrid>
        <w:gridCol w:w="6096"/>
        <w:gridCol w:w="5528"/>
        <w:gridCol w:w="8366"/>
      </w:tblGrid>
      <w:tr w:rsidR="00656949" w:rsidRPr="00CA08D3" w:rsidTr="00F40172">
        <w:tc>
          <w:tcPr>
            <w:tcW w:w="6096" w:type="dxa"/>
          </w:tcPr>
          <w:p w:rsidR="00656949" w:rsidRPr="00CA08D3" w:rsidRDefault="00656949" w:rsidP="00F40172">
            <w:pPr>
              <w:pStyle w:val="ac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   «Рассмотрено»</w:t>
            </w:r>
          </w:p>
          <w:p w:rsidR="00656949" w:rsidRPr="00CA08D3" w:rsidRDefault="00656949" w:rsidP="00F4017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             Руководитель ШМО</w:t>
            </w:r>
          </w:p>
          <w:p w:rsidR="00656949" w:rsidRPr="00CA08D3" w:rsidRDefault="00656949" w:rsidP="00F4017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             __________/ </w:t>
            </w:r>
            <w:proofErr w:type="spellStart"/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>Г.Ф.Сабирова</w:t>
            </w:r>
            <w:proofErr w:type="spellEnd"/>
            <w:r w:rsidRPr="00CA08D3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656949" w:rsidRPr="00CA08D3" w:rsidRDefault="00656949" w:rsidP="00F4017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            Протокол №               </w:t>
            </w:r>
            <w:proofErr w:type="gramStart"/>
            <w:r w:rsidRPr="00CA08D3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</w:p>
          <w:p w:rsidR="00656949" w:rsidRPr="00CA08D3" w:rsidRDefault="00656949" w:rsidP="00F4017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           «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____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августа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5528" w:type="dxa"/>
          </w:tcPr>
          <w:p w:rsidR="00656949" w:rsidRPr="00CA08D3" w:rsidRDefault="00656949" w:rsidP="00F4017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656949" w:rsidRPr="00CA08D3" w:rsidRDefault="00656949" w:rsidP="00F4017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656949" w:rsidRPr="00CA08D3" w:rsidRDefault="00656949" w:rsidP="00F4017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A08D3">
              <w:rPr>
                <w:rFonts w:ascii="Times New Roman" w:hAnsi="Times New Roman"/>
                <w:sz w:val="24"/>
                <w:szCs w:val="24"/>
              </w:rPr>
              <w:t>Тлякеевская</w:t>
            </w:r>
            <w:proofErr w:type="spellEnd"/>
            <w:r w:rsidRPr="00CA08D3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  <w:p w:rsidR="00656949" w:rsidRPr="00CA08D3" w:rsidRDefault="00656949" w:rsidP="00F40172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_________/ </w:t>
            </w:r>
            <w:proofErr w:type="spellStart"/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>М.Ф.Хабирова</w:t>
            </w:r>
            <w:proofErr w:type="spellEnd"/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/</w:t>
            </w:r>
          </w:p>
          <w:p w:rsidR="00656949" w:rsidRPr="00CA08D3" w:rsidRDefault="00656949" w:rsidP="00F4017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___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августа </w:t>
            </w: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56949" w:rsidRPr="00CA08D3" w:rsidRDefault="00656949" w:rsidP="00F4017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6" w:type="dxa"/>
          </w:tcPr>
          <w:p w:rsidR="00656949" w:rsidRPr="00CA08D3" w:rsidRDefault="00656949" w:rsidP="00F4017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656949" w:rsidRPr="00CA08D3" w:rsidRDefault="00656949" w:rsidP="00F4017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656949" w:rsidRPr="00CA08D3" w:rsidRDefault="00656949" w:rsidP="00F4017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A08D3">
              <w:rPr>
                <w:rFonts w:ascii="Times New Roman" w:hAnsi="Times New Roman"/>
                <w:sz w:val="24"/>
                <w:szCs w:val="24"/>
              </w:rPr>
              <w:t>Тлякеевская</w:t>
            </w:r>
            <w:proofErr w:type="spellEnd"/>
            <w:r w:rsidRPr="00CA08D3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  <w:p w:rsidR="00656949" w:rsidRPr="00CA08D3" w:rsidRDefault="00656949" w:rsidP="00F4017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____________/Р.Х.Ахметов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/</w:t>
            </w:r>
          </w:p>
          <w:p w:rsidR="00656949" w:rsidRPr="00CA08D3" w:rsidRDefault="00656949" w:rsidP="00F4017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___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___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августа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г.</w:t>
            </w:r>
          </w:p>
        </w:tc>
      </w:tr>
    </w:tbl>
    <w:p w:rsidR="00656949" w:rsidRPr="00CA08D3" w:rsidRDefault="00656949" w:rsidP="00656949">
      <w:pPr>
        <w:spacing w:line="276" w:lineRule="exact"/>
      </w:pPr>
    </w:p>
    <w:p w:rsidR="00656949" w:rsidRPr="00CA08D3" w:rsidRDefault="00656949" w:rsidP="00656949">
      <w:pPr>
        <w:spacing w:line="276" w:lineRule="exact"/>
      </w:pPr>
    </w:p>
    <w:p w:rsidR="00656949" w:rsidRPr="00CA08D3" w:rsidRDefault="00656949" w:rsidP="00656949">
      <w:pPr>
        <w:spacing w:line="276" w:lineRule="exact"/>
      </w:pPr>
    </w:p>
    <w:p w:rsidR="00656949" w:rsidRPr="00005F45" w:rsidRDefault="00656949" w:rsidP="00656949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 w:rsidRPr="00005F45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656949" w:rsidRPr="00005F45" w:rsidRDefault="00656949" w:rsidP="00656949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ЛИТЕРАТУРЕ, 7</w:t>
      </w:r>
      <w:r w:rsidRPr="00005F45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656949" w:rsidRPr="00005F45" w:rsidRDefault="00656949" w:rsidP="00656949">
      <w:pPr>
        <w:pStyle w:val="ac"/>
        <w:jc w:val="center"/>
        <w:rPr>
          <w:rFonts w:ascii="Times New Roman" w:hAnsi="Times New Roman"/>
          <w:sz w:val="32"/>
          <w:szCs w:val="32"/>
        </w:rPr>
      </w:pPr>
    </w:p>
    <w:p w:rsidR="00656949" w:rsidRPr="001F2519" w:rsidRDefault="00656949" w:rsidP="00656949">
      <w:pPr>
        <w:pStyle w:val="ac"/>
        <w:jc w:val="center"/>
        <w:rPr>
          <w:rFonts w:ascii="Times New Roman" w:hAnsi="Times New Roman"/>
          <w:sz w:val="36"/>
          <w:szCs w:val="36"/>
          <w:u w:val="single"/>
        </w:rPr>
      </w:pPr>
    </w:p>
    <w:p w:rsidR="00656949" w:rsidRPr="00A506AE" w:rsidRDefault="00656949" w:rsidP="00656949">
      <w:pPr>
        <w:pStyle w:val="ac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Сабирова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Гульнар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Фоатовна</w:t>
      </w:r>
      <w:proofErr w:type="spellEnd"/>
      <w:r>
        <w:rPr>
          <w:rFonts w:ascii="Times New Roman" w:hAnsi="Times New Roman"/>
          <w:sz w:val="28"/>
          <w:szCs w:val="28"/>
        </w:rPr>
        <w:t>, учитель русского</w:t>
      </w:r>
      <w:r w:rsidRPr="00A506AE">
        <w:rPr>
          <w:rFonts w:ascii="Times New Roman" w:hAnsi="Times New Roman"/>
          <w:sz w:val="28"/>
          <w:szCs w:val="28"/>
        </w:rPr>
        <w:t xml:space="preserve"> языка</w:t>
      </w:r>
      <w:r>
        <w:rPr>
          <w:rFonts w:ascii="Times New Roman" w:hAnsi="Times New Roman"/>
          <w:sz w:val="28"/>
          <w:szCs w:val="28"/>
        </w:rPr>
        <w:t xml:space="preserve"> и литературы</w:t>
      </w:r>
    </w:p>
    <w:p w:rsidR="00656949" w:rsidRPr="00A506AE" w:rsidRDefault="00656949" w:rsidP="00656949">
      <w:pPr>
        <w:jc w:val="both"/>
        <w:rPr>
          <w:sz w:val="28"/>
          <w:szCs w:val="28"/>
        </w:rPr>
      </w:pPr>
    </w:p>
    <w:p w:rsidR="00656949" w:rsidRDefault="00656949" w:rsidP="00656949">
      <w:pPr>
        <w:jc w:val="both"/>
        <w:rPr>
          <w:sz w:val="32"/>
          <w:szCs w:val="32"/>
        </w:rPr>
      </w:pPr>
      <w:r>
        <w:rPr>
          <w:sz w:val="32"/>
          <w:szCs w:val="32"/>
        </w:rPr>
        <w:tab/>
      </w:r>
    </w:p>
    <w:p w:rsidR="00656949" w:rsidRDefault="00656949" w:rsidP="00656949">
      <w:pPr>
        <w:jc w:val="both"/>
      </w:pPr>
    </w:p>
    <w:p w:rsidR="00656949" w:rsidRPr="000848E5" w:rsidRDefault="00656949" w:rsidP="00656949">
      <w:pPr>
        <w:pStyle w:val="ac"/>
        <w:jc w:val="right"/>
        <w:rPr>
          <w:rFonts w:ascii="Times New Roman" w:hAnsi="Times New Roman"/>
        </w:rPr>
      </w:pPr>
      <w:r w:rsidRPr="000848E5">
        <w:rPr>
          <w:rFonts w:ascii="Times New Roman" w:hAnsi="Times New Roman"/>
        </w:rPr>
        <w:t>Рассмотрено на заседании</w:t>
      </w:r>
    </w:p>
    <w:p w:rsidR="00656949" w:rsidRPr="000848E5" w:rsidRDefault="00656949" w:rsidP="00656949">
      <w:pPr>
        <w:pStyle w:val="ac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0848E5">
        <w:rPr>
          <w:rFonts w:ascii="Times New Roman" w:hAnsi="Times New Roman"/>
        </w:rPr>
        <w:t xml:space="preserve">педагогического совета </w:t>
      </w:r>
    </w:p>
    <w:p w:rsidR="00656949" w:rsidRPr="000848E5" w:rsidRDefault="00656949" w:rsidP="00656949">
      <w:pPr>
        <w:pStyle w:val="ac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848E5">
        <w:rPr>
          <w:rFonts w:ascii="Times New Roman" w:hAnsi="Times New Roman"/>
        </w:rPr>
        <w:t xml:space="preserve">протокол № </w:t>
      </w:r>
      <w:r>
        <w:rPr>
          <w:rFonts w:ascii="Times New Roman" w:hAnsi="Times New Roman"/>
        </w:rPr>
        <w:t xml:space="preserve"> 1</w:t>
      </w:r>
      <w:r w:rsidRPr="000848E5">
        <w:rPr>
          <w:rFonts w:ascii="Times New Roman" w:hAnsi="Times New Roman"/>
        </w:rPr>
        <w:t xml:space="preserve">  </w:t>
      </w:r>
      <w:proofErr w:type="gramStart"/>
      <w:r w:rsidRPr="000848E5">
        <w:rPr>
          <w:rFonts w:ascii="Times New Roman" w:hAnsi="Times New Roman"/>
        </w:rPr>
        <w:t>от</w:t>
      </w:r>
      <w:proofErr w:type="gramEnd"/>
    </w:p>
    <w:p w:rsidR="00656949" w:rsidRPr="000848E5" w:rsidRDefault="00656949" w:rsidP="00656949">
      <w:pPr>
        <w:pStyle w:val="ac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0848E5">
        <w:rPr>
          <w:rFonts w:ascii="Times New Roman" w:hAnsi="Times New Roman"/>
        </w:rPr>
        <w:t>«</w:t>
      </w:r>
      <w:r>
        <w:rPr>
          <w:rFonts w:ascii="Times New Roman" w:hAnsi="Times New Roman"/>
          <w:u w:val="single"/>
        </w:rPr>
        <w:t xml:space="preserve">___ </w:t>
      </w:r>
      <w:r w:rsidRPr="000848E5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августа</w:t>
      </w:r>
      <w:r>
        <w:rPr>
          <w:rFonts w:ascii="Times New Roman" w:hAnsi="Times New Roman"/>
        </w:rPr>
        <w:t xml:space="preserve">  2021</w:t>
      </w:r>
      <w:r w:rsidRPr="000848E5">
        <w:rPr>
          <w:rFonts w:ascii="Times New Roman" w:hAnsi="Times New Roman"/>
        </w:rPr>
        <w:t xml:space="preserve"> г.</w:t>
      </w:r>
    </w:p>
    <w:p w:rsidR="00656949" w:rsidRPr="00005F45" w:rsidRDefault="00656949" w:rsidP="00656949"/>
    <w:p w:rsidR="00656949" w:rsidRPr="003F441C" w:rsidRDefault="00656949" w:rsidP="00656949">
      <w:pPr>
        <w:tabs>
          <w:tab w:val="left" w:pos="5881"/>
        </w:tabs>
        <w:jc w:val="center"/>
      </w:pPr>
      <w:r>
        <w:t xml:space="preserve">с. Ст. </w:t>
      </w:r>
      <w:proofErr w:type="spellStart"/>
      <w:r>
        <w:t>Тлякеево</w:t>
      </w:r>
      <w:proofErr w:type="spellEnd"/>
    </w:p>
    <w:p w:rsidR="00656949" w:rsidRPr="00DE6C11" w:rsidRDefault="00656949" w:rsidP="00656949">
      <w:pPr>
        <w:tabs>
          <w:tab w:val="left" w:pos="5881"/>
        </w:tabs>
        <w:jc w:val="center"/>
      </w:pPr>
      <w:r>
        <w:t>2021г</w:t>
      </w:r>
    </w:p>
    <w:p w:rsidR="00656949" w:rsidRPr="002054B7" w:rsidRDefault="00656949"/>
    <w:sectPr w:rsidR="00656949" w:rsidRPr="002054B7" w:rsidSect="00367F07">
      <w:footerReference w:type="default" r:id="rId8"/>
      <w:pgSz w:w="16838" w:h="11906" w:orient="landscape"/>
      <w:pgMar w:top="850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2DC" w:rsidRDefault="006862DC" w:rsidP="00367F07">
      <w:r>
        <w:separator/>
      </w:r>
    </w:p>
  </w:endnote>
  <w:endnote w:type="continuationSeparator" w:id="0">
    <w:p w:rsidR="006862DC" w:rsidRDefault="006862DC" w:rsidP="00367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79782"/>
      <w:docPartObj>
        <w:docPartGallery w:val="Page Numbers (Bottom of Page)"/>
        <w:docPartUnique/>
      </w:docPartObj>
    </w:sdtPr>
    <w:sdtContent>
      <w:p w:rsidR="002D3AD1" w:rsidRDefault="00CE4256">
        <w:pPr>
          <w:pStyle w:val="aa"/>
          <w:jc w:val="right"/>
        </w:pPr>
        <w:r>
          <w:fldChar w:fldCharType="begin"/>
        </w:r>
        <w:r w:rsidR="00843190">
          <w:instrText xml:space="preserve"> PAGE   \* MERGEFORMAT </w:instrText>
        </w:r>
        <w:r>
          <w:fldChar w:fldCharType="separate"/>
        </w:r>
        <w:r w:rsidR="00880C76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2D3AD1" w:rsidRDefault="002D3AD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2DC" w:rsidRDefault="006862DC" w:rsidP="00367F07">
      <w:r>
        <w:separator/>
      </w:r>
    </w:p>
  </w:footnote>
  <w:footnote w:type="continuationSeparator" w:id="0">
    <w:p w:rsidR="006862DC" w:rsidRDefault="006862DC" w:rsidP="00367F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B6C2A"/>
    <w:multiLevelType w:val="hybridMultilevel"/>
    <w:tmpl w:val="90688C4A"/>
    <w:lvl w:ilvl="0" w:tplc="4050BD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F1780"/>
    <w:multiLevelType w:val="hybridMultilevel"/>
    <w:tmpl w:val="1EDE6CC0"/>
    <w:lvl w:ilvl="0" w:tplc="4050BD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34FD8"/>
    <w:multiLevelType w:val="hybridMultilevel"/>
    <w:tmpl w:val="B538A164"/>
    <w:lvl w:ilvl="0" w:tplc="4050BD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B73FA8"/>
    <w:multiLevelType w:val="hybridMultilevel"/>
    <w:tmpl w:val="A1DE3BA4"/>
    <w:lvl w:ilvl="0" w:tplc="4050BD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D1354D"/>
    <w:multiLevelType w:val="hybridMultilevel"/>
    <w:tmpl w:val="1284AD84"/>
    <w:lvl w:ilvl="0" w:tplc="4050BD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741141"/>
    <w:multiLevelType w:val="hybridMultilevel"/>
    <w:tmpl w:val="555C3030"/>
    <w:lvl w:ilvl="0" w:tplc="4050BD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22D33"/>
    <w:multiLevelType w:val="hybridMultilevel"/>
    <w:tmpl w:val="61661DAC"/>
    <w:lvl w:ilvl="0" w:tplc="4050BD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DD2590"/>
    <w:multiLevelType w:val="hybridMultilevel"/>
    <w:tmpl w:val="A3A47E2E"/>
    <w:lvl w:ilvl="0" w:tplc="4050BD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347CA4"/>
    <w:multiLevelType w:val="hybridMultilevel"/>
    <w:tmpl w:val="DB0869EC"/>
    <w:lvl w:ilvl="0" w:tplc="4050BD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B17B8E"/>
    <w:multiLevelType w:val="hybridMultilevel"/>
    <w:tmpl w:val="7CCC0046"/>
    <w:lvl w:ilvl="0" w:tplc="4050BD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C68B6"/>
    <w:multiLevelType w:val="hybridMultilevel"/>
    <w:tmpl w:val="BC8CC0F8"/>
    <w:lvl w:ilvl="0" w:tplc="4050BD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157D26"/>
    <w:multiLevelType w:val="hybridMultilevel"/>
    <w:tmpl w:val="EC6C9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E76143"/>
    <w:multiLevelType w:val="hybridMultilevel"/>
    <w:tmpl w:val="392E121A"/>
    <w:lvl w:ilvl="0" w:tplc="4050BD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F61E55"/>
    <w:multiLevelType w:val="hybridMultilevel"/>
    <w:tmpl w:val="94FAE46C"/>
    <w:lvl w:ilvl="0" w:tplc="4050BD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357FCE"/>
    <w:multiLevelType w:val="hybridMultilevel"/>
    <w:tmpl w:val="AEBE38E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EBA2EE5"/>
    <w:multiLevelType w:val="hybridMultilevel"/>
    <w:tmpl w:val="9AD20298"/>
    <w:lvl w:ilvl="0" w:tplc="4050BD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72447A"/>
    <w:multiLevelType w:val="hybridMultilevel"/>
    <w:tmpl w:val="8BCA4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CA35D79"/>
    <w:multiLevelType w:val="hybridMultilevel"/>
    <w:tmpl w:val="54FCC24C"/>
    <w:lvl w:ilvl="0" w:tplc="4050BD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862D13"/>
    <w:multiLevelType w:val="hybridMultilevel"/>
    <w:tmpl w:val="D102F96C"/>
    <w:lvl w:ilvl="0" w:tplc="4050BD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8D3F46"/>
    <w:multiLevelType w:val="hybridMultilevel"/>
    <w:tmpl w:val="4C8E3D78"/>
    <w:lvl w:ilvl="0" w:tplc="F4305BC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1">
    <w:nsid w:val="5BFB6C5B"/>
    <w:multiLevelType w:val="hybridMultilevel"/>
    <w:tmpl w:val="51DE4776"/>
    <w:lvl w:ilvl="0" w:tplc="4050BD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B978EC"/>
    <w:multiLevelType w:val="hybridMultilevel"/>
    <w:tmpl w:val="B296AE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E85C6B"/>
    <w:multiLevelType w:val="hybridMultilevel"/>
    <w:tmpl w:val="81F06220"/>
    <w:lvl w:ilvl="0" w:tplc="4050BD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DE6BCE"/>
    <w:multiLevelType w:val="hybridMultilevel"/>
    <w:tmpl w:val="500436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D065CE6"/>
    <w:multiLevelType w:val="hybridMultilevel"/>
    <w:tmpl w:val="F2126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2B021B2"/>
    <w:multiLevelType w:val="hybridMultilevel"/>
    <w:tmpl w:val="845EA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A95122"/>
    <w:multiLevelType w:val="hybridMultilevel"/>
    <w:tmpl w:val="1FA0A8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52F6BF3"/>
    <w:multiLevelType w:val="hybridMultilevel"/>
    <w:tmpl w:val="F6C8D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6C40D9B"/>
    <w:multiLevelType w:val="hybridMultilevel"/>
    <w:tmpl w:val="55F038FE"/>
    <w:lvl w:ilvl="0" w:tplc="4050BD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C755EF"/>
    <w:multiLevelType w:val="hybridMultilevel"/>
    <w:tmpl w:val="F2AC34F2"/>
    <w:lvl w:ilvl="0" w:tplc="4050BDD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17"/>
  </w:num>
  <w:num w:numId="4">
    <w:abstractNumId w:val="15"/>
  </w:num>
  <w:num w:numId="5">
    <w:abstractNumId w:val="30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29"/>
  </w:num>
  <w:num w:numId="11">
    <w:abstractNumId w:val="1"/>
  </w:num>
  <w:num w:numId="12">
    <w:abstractNumId w:val="2"/>
  </w:num>
  <w:num w:numId="13">
    <w:abstractNumId w:val="4"/>
  </w:num>
  <w:num w:numId="14">
    <w:abstractNumId w:val="21"/>
  </w:num>
  <w:num w:numId="15">
    <w:abstractNumId w:val="13"/>
  </w:num>
  <w:num w:numId="16">
    <w:abstractNumId w:val="19"/>
  </w:num>
  <w:num w:numId="17">
    <w:abstractNumId w:val="6"/>
  </w:num>
  <w:num w:numId="18">
    <w:abstractNumId w:val="9"/>
  </w:num>
  <w:num w:numId="19">
    <w:abstractNumId w:val="5"/>
  </w:num>
  <w:num w:numId="20">
    <w:abstractNumId w:val="12"/>
  </w:num>
  <w:num w:numId="21">
    <w:abstractNumId w:val="28"/>
  </w:num>
  <w:num w:numId="22">
    <w:abstractNumId w:val="24"/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4"/>
  </w:num>
  <w:num w:numId="28">
    <w:abstractNumId w:val="26"/>
  </w:num>
  <w:num w:numId="29">
    <w:abstractNumId w:val="27"/>
  </w:num>
  <w:num w:numId="30">
    <w:abstractNumId w:val="11"/>
  </w:num>
  <w:num w:numId="31">
    <w:abstractNumId w:val="18"/>
  </w:num>
  <w:num w:numId="32">
    <w:abstractNumId w:val="20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636E"/>
    <w:rsid w:val="0000086D"/>
    <w:rsid w:val="00000F6A"/>
    <w:rsid w:val="000018AE"/>
    <w:rsid w:val="00001D83"/>
    <w:rsid w:val="00002102"/>
    <w:rsid w:val="0000229A"/>
    <w:rsid w:val="00002C7C"/>
    <w:rsid w:val="00004D85"/>
    <w:rsid w:val="00007EA8"/>
    <w:rsid w:val="00007F6A"/>
    <w:rsid w:val="00010FB8"/>
    <w:rsid w:val="000112C9"/>
    <w:rsid w:val="000116BE"/>
    <w:rsid w:val="00012F4B"/>
    <w:rsid w:val="000149BE"/>
    <w:rsid w:val="00015A1A"/>
    <w:rsid w:val="00015C18"/>
    <w:rsid w:val="0001607F"/>
    <w:rsid w:val="00017793"/>
    <w:rsid w:val="00020376"/>
    <w:rsid w:val="00021F8F"/>
    <w:rsid w:val="0002307A"/>
    <w:rsid w:val="0002406C"/>
    <w:rsid w:val="00024696"/>
    <w:rsid w:val="000247C6"/>
    <w:rsid w:val="00024CA2"/>
    <w:rsid w:val="00026D11"/>
    <w:rsid w:val="00027A8D"/>
    <w:rsid w:val="00030FE1"/>
    <w:rsid w:val="00043F6C"/>
    <w:rsid w:val="00044B03"/>
    <w:rsid w:val="00045B80"/>
    <w:rsid w:val="0004626B"/>
    <w:rsid w:val="00050117"/>
    <w:rsid w:val="00050D34"/>
    <w:rsid w:val="000515FF"/>
    <w:rsid w:val="00053CBD"/>
    <w:rsid w:val="00056900"/>
    <w:rsid w:val="00057434"/>
    <w:rsid w:val="000576FD"/>
    <w:rsid w:val="00057959"/>
    <w:rsid w:val="000600D3"/>
    <w:rsid w:val="0006019F"/>
    <w:rsid w:val="00061576"/>
    <w:rsid w:val="000625C3"/>
    <w:rsid w:val="00063CBE"/>
    <w:rsid w:val="000660DC"/>
    <w:rsid w:val="00066CCC"/>
    <w:rsid w:val="00067424"/>
    <w:rsid w:val="0007003E"/>
    <w:rsid w:val="000703F3"/>
    <w:rsid w:val="0007392A"/>
    <w:rsid w:val="00075F38"/>
    <w:rsid w:val="0007711F"/>
    <w:rsid w:val="00077175"/>
    <w:rsid w:val="000775CA"/>
    <w:rsid w:val="00077CB0"/>
    <w:rsid w:val="00080541"/>
    <w:rsid w:val="00082F93"/>
    <w:rsid w:val="0008326E"/>
    <w:rsid w:val="00083530"/>
    <w:rsid w:val="00085AD2"/>
    <w:rsid w:val="00085D9A"/>
    <w:rsid w:val="0008625D"/>
    <w:rsid w:val="000867BE"/>
    <w:rsid w:val="00086A1E"/>
    <w:rsid w:val="0008790B"/>
    <w:rsid w:val="00090749"/>
    <w:rsid w:val="00090E18"/>
    <w:rsid w:val="00091CA8"/>
    <w:rsid w:val="0009299C"/>
    <w:rsid w:val="00094365"/>
    <w:rsid w:val="00094EA2"/>
    <w:rsid w:val="00095C92"/>
    <w:rsid w:val="00097547"/>
    <w:rsid w:val="000A031B"/>
    <w:rsid w:val="000A1D17"/>
    <w:rsid w:val="000A2F90"/>
    <w:rsid w:val="000A307F"/>
    <w:rsid w:val="000A341F"/>
    <w:rsid w:val="000A3CA8"/>
    <w:rsid w:val="000A5982"/>
    <w:rsid w:val="000A7C2A"/>
    <w:rsid w:val="000B032F"/>
    <w:rsid w:val="000B0B6B"/>
    <w:rsid w:val="000B1C4A"/>
    <w:rsid w:val="000B2588"/>
    <w:rsid w:val="000B3FBC"/>
    <w:rsid w:val="000B6261"/>
    <w:rsid w:val="000B64E5"/>
    <w:rsid w:val="000B6B69"/>
    <w:rsid w:val="000B7365"/>
    <w:rsid w:val="000B7AC9"/>
    <w:rsid w:val="000C028A"/>
    <w:rsid w:val="000C0BCC"/>
    <w:rsid w:val="000C1964"/>
    <w:rsid w:val="000C2B3C"/>
    <w:rsid w:val="000C5361"/>
    <w:rsid w:val="000C7D9B"/>
    <w:rsid w:val="000D0860"/>
    <w:rsid w:val="000D0AC1"/>
    <w:rsid w:val="000D14D2"/>
    <w:rsid w:val="000D2E57"/>
    <w:rsid w:val="000D3010"/>
    <w:rsid w:val="000D30A1"/>
    <w:rsid w:val="000D3C51"/>
    <w:rsid w:val="000D3F85"/>
    <w:rsid w:val="000D5E14"/>
    <w:rsid w:val="000D5F8C"/>
    <w:rsid w:val="000D72C3"/>
    <w:rsid w:val="000E5354"/>
    <w:rsid w:val="000E7630"/>
    <w:rsid w:val="000E7F5F"/>
    <w:rsid w:val="000F0B95"/>
    <w:rsid w:val="000F13FA"/>
    <w:rsid w:val="000F2161"/>
    <w:rsid w:val="000F31A8"/>
    <w:rsid w:val="000F3693"/>
    <w:rsid w:val="000F37C5"/>
    <w:rsid w:val="000F3A5B"/>
    <w:rsid w:val="000F4624"/>
    <w:rsid w:val="000F577F"/>
    <w:rsid w:val="001049FD"/>
    <w:rsid w:val="00104A72"/>
    <w:rsid w:val="00106208"/>
    <w:rsid w:val="001073D9"/>
    <w:rsid w:val="001075B3"/>
    <w:rsid w:val="00107F24"/>
    <w:rsid w:val="0011038B"/>
    <w:rsid w:val="001103BF"/>
    <w:rsid w:val="00110DD0"/>
    <w:rsid w:val="00111A68"/>
    <w:rsid w:val="001125EC"/>
    <w:rsid w:val="001126E8"/>
    <w:rsid w:val="00113153"/>
    <w:rsid w:val="00115110"/>
    <w:rsid w:val="00115427"/>
    <w:rsid w:val="00115961"/>
    <w:rsid w:val="0011711E"/>
    <w:rsid w:val="00122B1F"/>
    <w:rsid w:val="001243C9"/>
    <w:rsid w:val="00125372"/>
    <w:rsid w:val="00132C50"/>
    <w:rsid w:val="00132EF4"/>
    <w:rsid w:val="00133B3F"/>
    <w:rsid w:val="0013432D"/>
    <w:rsid w:val="00134551"/>
    <w:rsid w:val="00136DA7"/>
    <w:rsid w:val="00143E47"/>
    <w:rsid w:val="001442A1"/>
    <w:rsid w:val="001445DA"/>
    <w:rsid w:val="001447EB"/>
    <w:rsid w:val="00145528"/>
    <w:rsid w:val="001504E6"/>
    <w:rsid w:val="0015257C"/>
    <w:rsid w:val="00152627"/>
    <w:rsid w:val="00152E7D"/>
    <w:rsid w:val="00153E59"/>
    <w:rsid w:val="00154102"/>
    <w:rsid w:val="00155D29"/>
    <w:rsid w:val="001561EF"/>
    <w:rsid w:val="0015675B"/>
    <w:rsid w:val="001569F8"/>
    <w:rsid w:val="00160000"/>
    <w:rsid w:val="001612A2"/>
    <w:rsid w:val="00163BBF"/>
    <w:rsid w:val="00163CFA"/>
    <w:rsid w:val="00164488"/>
    <w:rsid w:val="00164BA2"/>
    <w:rsid w:val="00164E5F"/>
    <w:rsid w:val="00165A72"/>
    <w:rsid w:val="001661FD"/>
    <w:rsid w:val="00166201"/>
    <w:rsid w:val="00170961"/>
    <w:rsid w:val="00172AF8"/>
    <w:rsid w:val="001759D6"/>
    <w:rsid w:val="00181006"/>
    <w:rsid w:val="00181FE0"/>
    <w:rsid w:val="0018311B"/>
    <w:rsid w:val="00183E59"/>
    <w:rsid w:val="0018473A"/>
    <w:rsid w:val="00185069"/>
    <w:rsid w:val="0018549D"/>
    <w:rsid w:val="001872F4"/>
    <w:rsid w:val="00187828"/>
    <w:rsid w:val="001971AE"/>
    <w:rsid w:val="001976EB"/>
    <w:rsid w:val="001A00A7"/>
    <w:rsid w:val="001A098E"/>
    <w:rsid w:val="001A09D2"/>
    <w:rsid w:val="001A192A"/>
    <w:rsid w:val="001A2026"/>
    <w:rsid w:val="001A2A60"/>
    <w:rsid w:val="001A74A1"/>
    <w:rsid w:val="001B0484"/>
    <w:rsid w:val="001B0585"/>
    <w:rsid w:val="001B292C"/>
    <w:rsid w:val="001B2A90"/>
    <w:rsid w:val="001B410F"/>
    <w:rsid w:val="001B4183"/>
    <w:rsid w:val="001B42ED"/>
    <w:rsid w:val="001B5327"/>
    <w:rsid w:val="001B7E1B"/>
    <w:rsid w:val="001C14B4"/>
    <w:rsid w:val="001C19EC"/>
    <w:rsid w:val="001C3393"/>
    <w:rsid w:val="001C3F85"/>
    <w:rsid w:val="001C4C99"/>
    <w:rsid w:val="001D0074"/>
    <w:rsid w:val="001D1923"/>
    <w:rsid w:val="001D293B"/>
    <w:rsid w:val="001D3C81"/>
    <w:rsid w:val="001D421E"/>
    <w:rsid w:val="001D47D3"/>
    <w:rsid w:val="001D7FB6"/>
    <w:rsid w:val="001E13BE"/>
    <w:rsid w:val="001E14EC"/>
    <w:rsid w:val="001E321D"/>
    <w:rsid w:val="001E3B1B"/>
    <w:rsid w:val="001E3BF6"/>
    <w:rsid w:val="001E6A67"/>
    <w:rsid w:val="001F09D8"/>
    <w:rsid w:val="001F2010"/>
    <w:rsid w:val="001F546C"/>
    <w:rsid w:val="002034C6"/>
    <w:rsid w:val="002054B7"/>
    <w:rsid w:val="002055DE"/>
    <w:rsid w:val="002066D0"/>
    <w:rsid w:val="002103A8"/>
    <w:rsid w:val="00210EB2"/>
    <w:rsid w:val="00211ECF"/>
    <w:rsid w:val="002128E8"/>
    <w:rsid w:val="002148A1"/>
    <w:rsid w:val="0021515E"/>
    <w:rsid w:val="00216053"/>
    <w:rsid w:val="0021684F"/>
    <w:rsid w:val="00221B50"/>
    <w:rsid w:val="00221D5C"/>
    <w:rsid w:val="00223855"/>
    <w:rsid w:val="0022609E"/>
    <w:rsid w:val="00226227"/>
    <w:rsid w:val="00226C1F"/>
    <w:rsid w:val="00227957"/>
    <w:rsid w:val="00227BAB"/>
    <w:rsid w:val="00231BD3"/>
    <w:rsid w:val="00231DB8"/>
    <w:rsid w:val="002324E4"/>
    <w:rsid w:val="00235DF8"/>
    <w:rsid w:val="00237D75"/>
    <w:rsid w:val="00237E08"/>
    <w:rsid w:val="00240674"/>
    <w:rsid w:val="002426CA"/>
    <w:rsid w:val="0024560A"/>
    <w:rsid w:val="00246E98"/>
    <w:rsid w:val="00253412"/>
    <w:rsid w:val="00253975"/>
    <w:rsid w:val="00254CF8"/>
    <w:rsid w:val="002550A2"/>
    <w:rsid w:val="00257223"/>
    <w:rsid w:val="002629F8"/>
    <w:rsid w:val="00262AB7"/>
    <w:rsid w:val="00263CD4"/>
    <w:rsid w:val="00264A21"/>
    <w:rsid w:val="002653D0"/>
    <w:rsid w:val="002669DB"/>
    <w:rsid w:val="00266B10"/>
    <w:rsid w:val="0026736E"/>
    <w:rsid w:val="00267C67"/>
    <w:rsid w:val="00267F2B"/>
    <w:rsid w:val="00267F3B"/>
    <w:rsid w:val="00270463"/>
    <w:rsid w:val="00270660"/>
    <w:rsid w:val="002708B8"/>
    <w:rsid w:val="00271007"/>
    <w:rsid w:val="002718D2"/>
    <w:rsid w:val="002719AF"/>
    <w:rsid w:val="00271BE0"/>
    <w:rsid w:val="0027305D"/>
    <w:rsid w:val="00276A2C"/>
    <w:rsid w:val="002771CC"/>
    <w:rsid w:val="00277852"/>
    <w:rsid w:val="00277BD7"/>
    <w:rsid w:val="0029008F"/>
    <w:rsid w:val="002908BC"/>
    <w:rsid w:val="00290EC2"/>
    <w:rsid w:val="002915FA"/>
    <w:rsid w:val="0029215D"/>
    <w:rsid w:val="00292E73"/>
    <w:rsid w:val="0029440C"/>
    <w:rsid w:val="00296819"/>
    <w:rsid w:val="00297CCE"/>
    <w:rsid w:val="002A109F"/>
    <w:rsid w:val="002A17CD"/>
    <w:rsid w:val="002A3E75"/>
    <w:rsid w:val="002A405F"/>
    <w:rsid w:val="002A46FB"/>
    <w:rsid w:val="002A499F"/>
    <w:rsid w:val="002A53A3"/>
    <w:rsid w:val="002A5EA3"/>
    <w:rsid w:val="002A6A02"/>
    <w:rsid w:val="002A7542"/>
    <w:rsid w:val="002A755A"/>
    <w:rsid w:val="002B1446"/>
    <w:rsid w:val="002B1EC9"/>
    <w:rsid w:val="002B25C3"/>
    <w:rsid w:val="002B2AD6"/>
    <w:rsid w:val="002B2B89"/>
    <w:rsid w:val="002B2FCE"/>
    <w:rsid w:val="002B3CFA"/>
    <w:rsid w:val="002B6004"/>
    <w:rsid w:val="002B6D89"/>
    <w:rsid w:val="002C06FD"/>
    <w:rsid w:val="002C0B53"/>
    <w:rsid w:val="002C11FF"/>
    <w:rsid w:val="002C275C"/>
    <w:rsid w:val="002C3B48"/>
    <w:rsid w:val="002C3D6C"/>
    <w:rsid w:val="002C4727"/>
    <w:rsid w:val="002C6394"/>
    <w:rsid w:val="002C6CC4"/>
    <w:rsid w:val="002C6FEE"/>
    <w:rsid w:val="002D0B4B"/>
    <w:rsid w:val="002D16D3"/>
    <w:rsid w:val="002D230F"/>
    <w:rsid w:val="002D2FAB"/>
    <w:rsid w:val="002D3AD1"/>
    <w:rsid w:val="002D45DE"/>
    <w:rsid w:val="002E04FF"/>
    <w:rsid w:val="002E06D8"/>
    <w:rsid w:val="002E08BB"/>
    <w:rsid w:val="002E1B9D"/>
    <w:rsid w:val="002E1C16"/>
    <w:rsid w:val="002E3B3A"/>
    <w:rsid w:val="002F02FC"/>
    <w:rsid w:val="002F1088"/>
    <w:rsid w:val="002F1592"/>
    <w:rsid w:val="002F17F8"/>
    <w:rsid w:val="002F4014"/>
    <w:rsid w:val="002F49AF"/>
    <w:rsid w:val="00300335"/>
    <w:rsid w:val="003003D4"/>
    <w:rsid w:val="00300762"/>
    <w:rsid w:val="00302343"/>
    <w:rsid w:val="00304713"/>
    <w:rsid w:val="00304DEB"/>
    <w:rsid w:val="00306D0C"/>
    <w:rsid w:val="00310044"/>
    <w:rsid w:val="003114AD"/>
    <w:rsid w:val="003129C7"/>
    <w:rsid w:val="0031387B"/>
    <w:rsid w:val="00313F55"/>
    <w:rsid w:val="003140A4"/>
    <w:rsid w:val="003149B7"/>
    <w:rsid w:val="003149DB"/>
    <w:rsid w:val="00322818"/>
    <w:rsid w:val="00325055"/>
    <w:rsid w:val="00325789"/>
    <w:rsid w:val="00330254"/>
    <w:rsid w:val="00331536"/>
    <w:rsid w:val="003352A5"/>
    <w:rsid w:val="003357AA"/>
    <w:rsid w:val="00341819"/>
    <w:rsid w:val="00341D68"/>
    <w:rsid w:val="00343F89"/>
    <w:rsid w:val="00344DC9"/>
    <w:rsid w:val="00345CB2"/>
    <w:rsid w:val="00345F91"/>
    <w:rsid w:val="0034763D"/>
    <w:rsid w:val="00347DEB"/>
    <w:rsid w:val="00347F6F"/>
    <w:rsid w:val="00347FEA"/>
    <w:rsid w:val="00351825"/>
    <w:rsid w:val="003550FE"/>
    <w:rsid w:val="00360E6F"/>
    <w:rsid w:val="0036309D"/>
    <w:rsid w:val="0036339D"/>
    <w:rsid w:val="00363BDD"/>
    <w:rsid w:val="00364716"/>
    <w:rsid w:val="00367EA1"/>
    <w:rsid w:val="00367F07"/>
    <w:rsid w:val="0037161C"/>
    <w:rsid w:val="00372F3A"/>
    <w:rsid w:val="00374749"/>
    <w:rsid w:val="00375CD0"/>
    <w:rsid w:val="00375FC9"/>
    <w:rsid w:val="003760E8"/>
    <w:rsid w:val="0037676C"/>
    <w:rsid w:val="00377675"/>
    <w:rsid w:val="00377DF1"/>
    <w:rsid w:val="00377F95"/>
    <w:rsid w:val="003807B7"/>
    <w:rsid w:val="00380E64"/>
    <w:rsid w:val="00381428"/>
    <w:rsid w:val="00381A16"/>
    <w:rsid w:val="003830CA"/>
    <w:rsid w:val="00384EEB"/>
    <w:rsid w:val="003850DE"/>
    <w:rsid w:val="00385F5C"/>
    <w:rsid w:val="003863EC"/>
    <w:rsid w:val="00387368"/>
    <w:rsid w:val="00387EAF"/>
    <w:rsid w:val="00390CF7"/>
    <w:rsid w:val="00391AEF"/>
    <w:rsid w:val="00394ABB"/>
    <w:rsid w:val="003952BB"/>
    <w:rsid w:val="00396501"/>
    <w:rsid w:val="003966D8"/>
    <w:rsid w:val="003970DB"/>
    <w:rsid w:val="0039763F"/>
    <w:rsid w:val="003A06C6"/>
    <w:rsid w:val="003A1BA0"/>
    <w:rsid w:val="003A1CCC"/>
    <w:rsid w:val="003A2805"/>
    <w:rsid w:val="003A2F21"/>
    <w:rsid w:val="003A3E86"/>
    <w:rsid w:val="003A5FAE"/>
    <w:rsid w:val="003A79F5"/>
    <w:rsid w:val="003B2575"/>
    <w:rsid w:val="003B5A02"/>
    <w:rsid w:val="003B6A93"/>
    <w:rsid w:val="003B7272"/>
    <w:rsid w:val="003B738B"/>
    <w:rsid w:val="003C3142"/>
    <w:rsid w:val="003C756F"/>
    <w:rsid w:val="003D1BEA"/>
    <w:rsid w:val="003D2AFB"/>
    <w:rsid w:val="003D2CD8"/>
    <w:rsid w:val="003D3349"/>
    <w:rsid w:val="003D4157"/>
    <w:rsid w:val="003D4AF8"/>
    <w:rsid w:val="003D66DE"/>
    <w:rsid w:val="003E0AEE"/>
    <w:rsid w:val="003E1F75"/>
    <w:rsid w:val="003E21C9"/>
    <w:rsid w:val="003E72A8"/>
    <w:rsid w:val="003F25D2"/>
    <w:rsid w:val="003F26BF"/>
    <w:rsid w:val="003F509A"/>
    <w:rsid w:val="003F65D3"/>
    <w:rsid w:val="003F6BAC"/>
    <w:rsid w:val="003F736D"/>
    <w:rsid w:val="003F7866"/>
    <w:rsid w:val="003F7C0B"/>
    <w:rsid w:val="00400502"/>
    <w:rsid w:val="00400A09"/>
    <w:rsid w:val="00402480"/>
    <w:rsid w:val="00403418"/>
    <w:rsid w:val="00403F21"/>
    <w:rsid w:val="00406455"/>
    <w:rsid w:val="0040648B"/>
    <w:rsid w:val="004118C5"/>
    <w:rsid w:val="00412668"/>
    <w:rsid w:val="00412C42"/>
    <w:rsid w:val="004131C0"/>
    <w:rsid w:val="00413582"/>
    <w:rsid w:val="00413CC8"/>
    <w:rsid w:val="00413EF1"/>
    <w:rsid w:val="0041458B"/>
    <w:rsid w:val="00414974"/>
    <w:rsid w:val="00414B4D"/>
    <w:rsid w:val="0041560C"/>
    <w:rsid w:val="004160CD"/>
    <w:rsid w:val="0041636E"/>
    <w:rsid w:val="00420A3F"/>
    <w:rsid w:val="0042131E"/>
    <w:rsid w:val="004238B0"/>
    <w:rsid w:val="0043087D"/>
    <w:rsid w:val="00431DEE"/>
    <w:rsid w:val="00431EA6"/>
    <w:rsid w:val="0043549D"/>
    <w:rsid w:val="00440F31"/>
    <w:rsid w:val="004416A3"/>
    <w:rsid w:val="0044394B"/>
    <w:rsid w:val="00444B21"/>
    <w:rsid w:val="00445728"/>
    <w:rsid w:val="00446496"/>
    <w:rsid w:val="00446E2D"/>
    <w:rsid w:val="004477A2"/>
    <w:rsid w:val="00450F71"/>
    <w:rsid w:val="00451ABD"/>
    <w:rsid w:val="00451C45"/>
    <w:rsid w:val="00451E90"/>
    <w:rsid w:val="00454C63"/>
    <w:rsid w:val="00454D07"/>
    <w:rsid w:val="004555E7"/>
    <w:rsid w:val="0045677E"/>
    <w:rsid w:val="00456AF7"/>
    <w:rsid w:val="004607A2"/>
    <w:rsid w:val="004626F5"/>
    <w:rsid w:val="00463001"/>
    <w:rsid w:val="0046414B"/>
    <w:rsid w:val="00464D50"/>
    <w:rsid w:val="00465211"/>
    <w:rsid w:val="004654F6"/>
    <w:rsid w:val="0046596F"/>
    <w:rsid w:val="00465C1C"/>
    <w:rsid w:val="00467E46"/>
    <w:rsid w:val="00470387"/>
    <w:rsid w:val="0047336D"/>
    <w:rsid w:val="004753A7"/>
    <w:rsid w:val="00475589"/>
    <w:rsid w:val="00477A07"/>
    <w:rsid w:val="00477BDB"/>
    <w:rsid w:val="004813DD"/>
    <w:rsid w:val="0048187D"/>
    <w:rsid w:val="004823A1"/>
    <w:rsid w:val="0048260A"/>
    <w:rsid w:val="00483B6B"/>
    <w:rsid w:val="004841C1"/>
    <w:rsid w:val="0048594F"/>
    <w:rsid w:val="00487A62"/>
    <w:rsid w:val="00487BCB"/>
    <w:rsid w:val="00490210"/>
    <w:rsid w:val="004914B0"/>
    <w:rsid w:val="00493922"/>
    <w:rsid w:val="00493F8F"/>
    <w:rsid w:val="00496EF6"/>
    <w:rsid w:val="004A191B"/>
    <w:rsid w:val="004A1ADC"/>
    <w:rsid w:val="004A1B67"/>
    <w:rsid w:val="004A1D47"/>
    <w:rsid w:val="004A2D82"/>
    <w:rsid w:val="004A3AFD"/>
    <w:rsid w:val="004A4256"/>
    <w:rsid w:val="004A4658"/>
    <w:rsid w:val="004A6118"/>
    <w:rsid w:val="004A6457"/>
    <w:rsid w:val="004A7935"/>
    <w:rsid w:val="004B01EC"/>
    <w:rsid w:val="004B028C"/>
    <w:rsid w:val="004B0356"/>
    <w:rsid w:val="004B162C"/>
    <w:rsid w:val="004B2022"/>
    <w:rsid w:val="004B68CB"/>
    <w:rsid w:val="004B6B58"/>
    <w:rsid w:val="004B6CF2"/>
    <w:rsid w:val="004B714C"/>
    <w:rsid w:val="004C0543"/>
    <w:rsid w:val="004C2108"/>
    <w:rsid w:val="004D0653"/>
    <w:rsid w:val="004D10E3"/>
    <w:rsid w:val="004D3462"/>
    <w:rsid w:val="004D4BA5"/>
    <w:rsid w:val="004D51CC"/>
    <w:rsid w:val="004D5B44"/>
    <w:rsid w:val="004E0142"/>
    <w:rsid w:val="004E0916"/>
    <w:rsid w:val="004E116B"/>
    <w:rsid w:val="004E2601"/>
    <w:rsid w:val="004E2C80"/>
    <w:rsid w:val="004E3CC6"/>
    <w:rsid w:val="004E3CEF"/>
    <w:rsid w:val="004E3DE4"/>
    <w:rsid w:val="004E4C38"/>
    <w:rsid w:val="004E4ECE"/>
    <w:rsid w:val="004F30EF"/>
    <w:rsid w:val="004F5443"/>
    <w:rsid w:val="004F5D68"/>
    <w:rsid w:val="004F6479"/>
    <w:rsid w:val="004F6EB2"/>
    <w:rsid w:val="0050008B"/>
    <w:rsid w:val="00500A65"/>
    <w:rsid w:val="0050187D"/>
    <w:rsid w:val="005021B3"/>
    <w:rsid w:val="00503F6C"/>
    <w:rsid w:val="00504298"/>
    <w:rsid w:val="00505B2E"/>
    <w:rsid w:val="00506C80"/>
    <w:rsid w:val="00507CE0"/>
    <w:rsid w:val="00511852"/>
    <w:rsid w:val="00513461"/>
    <w:rsid w:val="00513E4B"/>
    <w:rsid w:val="0051460C"/>
    <w:rsid w:val="00514B77"/>
    <w:rsid w:val="005154D8"/>
    <w:rsid w:val="005164A1"/>
    <w:rsid w:val="00520F81"/>
    <w:rsid w:val="005211E8"/>
    <w:rsid w:val="00522024"/>
    <w:rsid w:val="00522AA6"/>
    <w:rsid w:val="00523159"/>
    <w:rsid w:val="005241AB"/>
    <w:rsid w:val="0052548C"/>
    <w:rsid w:val="0052555F"/>
    <w:rsid w:val="005258F4"/>
    <w:rsid w:val="00525E74"/>
    <w:rsid w:val="00525EEC"/>
    <w:rsid w:val="00526EDC"/>
    <w:rsid w:val="005307AE"/>
    <w:rsid w:val="00533DA8"/>
    <w:rsid w:val="0053463B"/>
    <w:rsid w:val="00535FB6"/>
    <w:rsid w:val="005412AA"/>
    <w:rsid w:val="00542364"/>
    <w:rsid w:val="005437ED"/>
    <w:rsid w:val="00543B8D"/>
    <w:rsid w:val="00546ED9"/>
    <w:rsid w:val="00550549"/>
    <w:rsid w:val="005507F2"/>
    <w:rsid w:val="00550809"/>
    <w:rsid w:val="00552D1A"/>
    <w:rsid w:val="00556324"/>
    <w:rsid w:val="00556C00"/>
    <w:rsid w:val="005609B5"/>
    <w:rsid w:val="00560AE1"/>
    <w:rsid w:val="00561973"/>
    <w:rsid w:val="00566007"/>
    <w:rsid w:val="005665DC"/>
    <w:rsid w:val="00567038"/>
    <w:rsid w:val="00571EB7"/>
    <w:rsid w:val="00574BB7"/>
    <w:rsid w:val="00574E77"/>
    <w:rsid w:val="00576C2A"/>
    <w:rsid w:val="00577137"/>
    <w:rsid w:val="0058234A"/>
    <w:rsid w:val="0058264F"/>
    <w:rsid w:val="0058420C"/>
    <w:rsid w:val="00584B8A"/>
    <w:rsid w:val="00584D66"/>
    <w:rsid w:val="005863E4"/>
    <w:rsid w:val="0059263D"/>
    <w:rsid w:val="00594298"/>
    <w:rsid w:val="00595B75"/>
    <w:rsid w:val="00595B99"/>
    <w:rsid w:val="005A24FC"/>
    <w:rsid w:val="005A522A"/>
    <w:rsid w:val="005A637A"/>
    <w:rsid w:val="005B037F"/>
    <w:rsid w:val="005B19ED"/>
    <w:rsid w:val="005B2A1D"/>
    <w:rsid w:val="005B3988"/>
    <w:rsid w:val="005B52F5"/>
    <w:rsid w:val="005C0550"/>
    <w:rsid w:val="005C0A54"/>
    <w:rsid w:val="005C2C3D"/>
    <w:rsid w:val="005C55C6"/>
    <w:rsid w:val="005C5F44"/>
    <w:rsid w:val="005C7B39"/>
    <w:rsid w:val="005D0DCF"/>
    <w:rsid w:val="005D1008"/>
    <w:rsid w:val="005D2F87"/>
    <w:rsid w:val="005D662B"/>
    <w:rsid w:val="005D72E7"/>
    <w:rsid w:val="005D7367"/>
    <w:rsid w:val="005E4883"/>
    <w:rsid w:val="005E4C59"/>
    <w:rsid w:val="005E5509"/>
    <w:rsid w:val="005E6C44"/>
    <w:rsid w:val="005F0308"/>
    <w:rsid w:val="005F0718"/>
    <w:rsid w:val="005F27E3"/>
    <w:rsid w:val="005F2A43"/>
    <w:rsid w:val="005F2A4B"/>
    <w:rsid w:val="005F347A"/>
    <w:rsid w:val="005F3FF7"/>
    <w:rsid w:val="005F4053"/>
    <w:rsid w:val="005F4E2A"/>
    <w:rsid w:val="005F7081"/>
    <w:rsid w:val="005F7A0E"/>
    <w:rsid w:val="00600604"/>
    <w:rsid w:val="006008D3"/>
    <w:rsid w:val="00600BD9"/>
    <w:rsid w:val="006033C8"/>
    <w:rsid w:val="00603ED8"/>
    <w:rsid w:val="00605D4C"/>
    <w:rsid w:val="00611C73"/>
    <w:rsid w:val="0061251A"/>
    <w:rsid w:val="0061349E"/>
    <w:rsid w:val="00613D42"/>
    <w:rsid w:val="00615A7E"/>
    <w:rsid w:val="00620A09"/>
    <w:rsid w:val="0062126F"/>
    <w:rsid w:val="00623160"/>
    <w:rsid w:val="006236C3"/>
    <w:rsid w:val="00624107"/>
    <w:rsid w:val="00626625"/>
    <w:rsid w:val="00627FB9"/>
    <w:rsid w:val="00633AAA"/>
    <w:rsid w:val="00635E39"/>
    <w:rsid w:val="006376CC"/>
    <w:rsid w:val="00637989"/>
    <w:rsid w:val="00640DD2"/>
    <w:rsid w:val="00640F17"/>
    <w:rsid w:val="0064238D"/>
    <w:rsid w:val="006429DD"/>
    <w:rsid w:val="006448E9"/>
    <w:rsid w:val="006514AA"/>
    <w:rsid w:val="00653A10"/>
    <w:rsid w:val="00655151"/>
    <w:rsid w:val="00656949"/>
    <w:rsid w:val="00660403"/>
    <w:rsid w:val="00663096"/>
    <w:rsid w:val="006630DC"/>
    <w:rsid w:val="006640ED"/>
    <w:rsid w:val="00665866"/>
    <w:rsid w:val="00665EA3"/>
    <w:rsid w:val="00666A3E"/>
    <w:rsid w:val="006703AD"/>
    <w:rsid w:val="006729FF"/>
    <w:rsid w:val="006734B6"/>
    <w:rsid w:val="0067398A"/>
    <w:rsid w:val="00673AC4"/>
    <w:rsid w:val="006756CC"/>
    <w:rsid w:val="00676989"/>
    <w:rsid w:val="006803AD"/>
    <w:rsid w:val="006814DC"/>
    <w:rsid w:val="00681CF2"/>
    <w:rsid w:val="00684CEF"/>
    <w:rsid w:val="00685212"/>
    <w:rsid w:val="0068550C"/>
    <w:rsid w:val="006857C5"/>
    <w:rsid w:val="00685BFF"/>
    <w:rsid w:val="006862DC"/>
    <w:rsid w:val="00690CA7"/>
    <w:rsid w:val="00691CBD"/>
    <w:rsid w:val="00692706"/>
    <w:rsid w:val="00692B88"/>
    <w:rsid w:val="00696955"/>
    <w:rsid w:val="006A07E1"/>
    <w:rsid w:val="006A0CEC"/>
    <w:rsid w:val="006A2047"/>
    <w:rsid w:val="006A40F7"/>
    <w:rsid w:val="006A46DE"/>
    <w:rsid w:val="006A6AD1"/>
    <w:rsid w:val="006A7AE9"/>
    <w:rsid w:val="006B035A"/>
    <w:rsid w:val="006B2C15"/>
    <w:rsid w:val="006B432F"/>
    <w:rsid w:val="006B6FF3"/>
    <w:rsid w:val="006C0D49"/>
    <w:rsid w:val="006C1619"/>
    <w:rsid w:val="006C40E8"/>
    <w:rsid w:val="006C4593"/>
    <w:rsid w:val="006C4CA7"/>
    <w:rsid w:val="006C5770"/>
    <w:rsid w:val="006C60C3"/>
    <w:rsid w:val="006D00A3"/>
    <w:rsid w:val="006D0B59"/>
    <w:rsid w:val="006D0E07"/>
    <w:rsid w:val="006D1BFE"/>
    <w:rsid w:val="006D360A"/>
    <w:rsid w:val="006D41E3"/>
    <w:rsid w:val="006D6B52"/>
    <w:rsid w:val="006E1BA4"/>
    <w:rsid w:val="006E3DB3"/>
    <w:rsid w:val="006E4CC8"/>
    <w:rsid w:val="006E5680"/>
    <w:rsid w:val="006E62C5"/>
    <w:rsid w:val="006E6F50"/>
    <w:rsid w:val="006E7B83"/>
    <w:rsid w:val="006F11B4"/>
    <w:rsid w:val="006F2FD9"/>
    <w:rsid w:val="006F4A4F"/>
    <w:rsid w:val="006F5AB1"/>
    <w:rsid w:val="006F5FB5"/>
    <w:rsid w:val="00701054"/>
    <w:rsid w:val="00701E71"/>
    <w:rsid w:val="00701F77"/>
    <w:rsid w:val="00702CA0"/>
    <w:rsid w:val="0070384F"/>
    <w:rsid w:val="00704557"/>
    <w:rsid w:val="0071008C"/>
    <w:rsid w:val="00710CCA"/>
    <w:rsid w:val="00711189"/>
    <w:rsid w:val="00712DB0"/>
    <w:rsid w:val="00714E13"/>
    <w:rsid w:val="00720038"/>
    <w:rsid w:val="00720368"/>
    <w:rsid w:val="00721C96"/>
    <w:rsid w:val="00722C8A"/>
    <w:rsid w:val="00723ED0"/>
    <w:rsid w:val="00724AF1"/>
    <w:rsid w:val="0072537C"/>
    <w:rsid w:val="00726416"/>
    <w:rsid w:val="00726585"/>
    <w:rsid w:val="00727C43"/>
    <w:rsid w:val="00730E28"/>
    <w:rsid w:val="0073212A"/>
    <w:rsid w:val="00735BB2"/>
    <w:rsid w:val="00735C7E"/>
    <w:rsid w:val="0074053C"/>
    <w:rsid w:val="00740BCF"/>
    <w:rsid w:val="007426DA"/>
    <w:rsid w:val="00743547"/>
    <w:rsid w:val="00743710"/>
    <w:rsid w:val="00743A43"/>
    <w:rsid w:val="0075111F"/>
    <w:rsid w:val="00752B64"/>
    <w:rsid w:val="0075301D"/>
    <w:rsid w:val="00757E3B"/>
    <w:rsid w:val="00761FC0"/>
    <w:rsid w:val="00764520"/>
    <w:rsid w:val="00766D2E"/>
    <w:rsid w:val="007671BC"/>
    <w:rsid w:val="00773ADE"/>
    <w:rsid w:val="00774DE6"/>
    <w:rsid w:val="00775271"/>
    <w:rsid w:val="0077729D"/>
    <w:rsid w:val="0078065F"/>
    <w:rsid w:val="007817C4"/>
    <w:rsid w:val="0078216F"/>
    <w:rsid w:val="007849F7"/>
    <w:rsid w:val="00786661"/>
    <w:rsid w:val="007870CE"/>
    <w:rsid w:val="0078721F"/>
    <w:rsid w:val="00790E46"/>
    <w:rsid w:val="00791CD8"/>
    <w:rsid w:val="00792E97"/>
    <w:rsid w:val="007964AA"/>
    <w:rsid w:val="00796CE2"/>
    <w:rsid w:val="00797D0B"/>
    <w:rsid w:val="007A0E7A"/>
    <w:rsid w:val="007A2458"/>
    <w:rsid w:val="007A2EDE"/>
    <w:rsid w:val="007A359F"/>
    <w:rsid w:val="007A49B7"/>
    <w:rsid w:val="007A50AC"/>
    <w:rsid w:val="007A6AFB"/>
    <w:rsid w:val="007A78E4"/>
    <w:rsid w:val="007B0B6D"/>
    <w:rsid w:val="007B3759"/>
    <w:rsid w:val="007B3A86"/>
    <w:rsid w:val="007B3EE6"/>
    <w:rsid w:val="007B4448"/>
    <w:rsid w:val="007B5D92"/>
    <w:rsid w:val="007B62BE"/>
    <w:rsid w:val="007C0763"/>
    <w:rsid w:val="007C0F46"/>
    <w:rsid w:val="007C11C7"/>
    <w:rsid w:val="007C17E3"/>
    <w:rsid w:val="007C2E1B"/>
    <w:rsid w:val="007C5117"/>
    <w:rsid w:val="007C7305"/>
    <w:rsid w:val="007D298E"/>
    <w:rsid w:val="007D3632"/>
    <w:rsid w:val="007D3D47"/>
    <w:rsid w:val="007D4292"/>
    <w:rsid w:val="007D4DA6"/>
    <w:rsid w:val="007D5E7E"/>
    <w:rsid w:val="007D652D"/>
    <w:rsid w:val="007E0AE5"/>
    <w:rsid w:val="007E1036"/>
    <w:rsid w:val="007E3409"/>
    <w:rsid w:val="007E4853"/>
    <w:rsid w:val="007E4992"/>
    <w:rsid w:val="007F0DB6"/>
    <w:rsid w:val="007F0F09"/>
    <w:rsid w:val="007F1286"/>
    <w:rsid w:val="007F142F"/>
    <w:rsid w:val="007F518E"/>
    <w:rsid w:val="00800065"/>
    <w:rsid w:val="00801056"/>
    <w:rsid w:val="00804CC0"/>
    <w:rsid w:val="00805B77"/>
    <w:rsid w:val="00805C17"/>
    <w:rsid w:val="008101B2"/>
    <w:rsid w:val="00811715"/>
    <w:rsid w:val="0081330F"/>
    <w:rsid w:val="00813D29"/>
    <w:rsid w:val="0081465F"/>
    <w:rsid w:val="00814873"/>
    <w:rsid w:val="00814924"/>
    <w:rsid w:val="008154CC"/>
    <w:rsid w:val="0082001A"/>
    <w:rsid w:val="008205E1"/>
    <w:rsid w:val="008218A5"/>
    <w:rsid w:val="00822380"/>
    <w:rsid w:val="0082252B"/>
    <w:rsid w:val="008225B9"/>
    <w:rsid w:val="00822926"/>
    <w:rsid w:val="0082578A"/>
    <w:rsid w:val="00827605"/>
    <w:rsid w:val="00827DE4"/>
    <w:rsid w:val="00830B6B"/>
    <w:rsid w:val="0083294C"/>
    <w:rsid w:val="00834F4D"/>
    <w:rsid w:val="008359EA"/>
    <w:rsid w:val="0083743B"/>
    <w:rsid w:val="00840549"/>
    <w:rsid w:val="00840717"/>
    <w:rsid w:val="0084224B"/>
    <w:rsid w:val="008428BE"/>
    <w:rsid w:val="00843190"/>
    <w:rsid w:val="00844508"/>
    <w:rsid w:val="008460C7"/>
    <w:rsid w:val="00846C7C"/>
    <w:rsid w:val="00847F80"/>
    <w:rsid w:val="00850202"/>
    <w:rsid w:val="00851691"/>
    <w:rsid w:val="00855F2C"/>
    <w:rsid w:val="00856290"/>
    <w:rsid w:val="00857736"/>
    <w:rsid w:val="00857880"/>
    <w:rsid w:val="00861477"/>
    <w:rsid w:val="008622F3"/>
    <w:rsid w:val="00865349"/>
    <w:rsid w:val="00865B5D"/>
    <w:rsid w:val="008664D9"/>
    <w:rsid w:val="00875467"/>
    <w:rsid w:val="00876435"/>
    <w:rsid w:val="00876FB6"/>
    <w:rsid w:val="00877667"/>
    <w:rsid w:val="00880C76"/>
    <w:rsid w:val="00881B4A"/>
    <w:rsid w:val="00881B52"/>
    <w:rsid w:val="00882781"/>
    <w:rsid w:val="00883114"/>
    <w:rsid w:val="00883FBE"/>
    <w:rsid w:val="008842CD"/>
    <w:rsid w:val="00884BBF"/>
    <w:rsid w:val="008869C4"/>
    <w:rsid w:val="00890F7E"/>
    <w:rsid w:val="008917D7"/>
    <w:rsid w:val="00893510"/>
    <w:rsid w:val="00894496"/>
    <w:rsid w:val="00894B60"/>
    <w:rsid w:val="00894CF2"/>
    <w:rsid w:val="00895ECC"/>
    <w:rsid w:val="008A1F04"/>
    <w:rsid w:val="008A415D"/>
    <w:rsid w:val="008A77B1"/>
    <w:rsid w:val="008B03FB"/>
    <w:rsid w:val="008B0676"/>
    <w:rsid w:val="008B0B80"/>
    <w:rsid w:val="008B1E72"/>
    <w:rsid w:val="008B4224"/>
    <w:rsid w:val="008B5709"/>
    <w:rsid w:val="008C179E"/>
    <w:rsid w:val="008C4130"/>
    <w:rsid w:val="008D0C0F"/>
    <w:rsid w:val="008D0FB7"/>
    <w:rsid w:val="008D1BCF"/>
    <w:rsid w:val="008D41BF"/>
    <w:rsid w:val="008D443B"/>
    <w:rsid w:val="008D77A2"/>
    <w:rsid w:val="008D7F19"/>
    <w:rsid w:val="008E02DD"/>
    <w:rsid w:val="008E0BFF"/>
    <w:rsid w:val="008E1A6E"/>
    <w:rsid w:val="008E1F98"/>
    <w:rsid w:val="008E3446"/>
    <w:rsid w:val="008E3871"/>
    <w:rsid w:val="008E70E5"/>
    <w:rsid w:val="008E7867"/>
    <w:rsid w:val="008F0D66"/>
    <w:rsid w:val="008F1CB4"/>
    <w:rsid w:val="008F2BF1"/>
    <w:rsid w:val="008F2E16"/>
    <w:rsid w:val="008F4E70"/>
    <w:rsid w:val="008F5471"/>
    <w:rsid w:val="008F6154"/>
    <w:rsid w:val="008F6198"/>
    <w:rsid w:val="008F671D"/>
    <w:rsid w:val="008F7B9E"/>
    <w:rsid w:val="00901F9B"/>
    <w:rsid w:val="009023F9"/>
    <w:rsid w:val="009041DB"/>
    <w:rsid w:val="0090581E"/>
    <w:rsid w:val="00906106"/>
    <w:rsid w:val="00906FD5"/>
    <w:rsid w:val="00907BE4"/>
    <w:rsid w:val="00910655"/>
    <w:rsid w:val="00911EFD"/>
    <w:rsid w:val="00912961"/>
    <w:rsid w:val="009135D0"/>
    <w:rsid w:val="00914633"/>
    <w:rsid w:val="00917F38"/>
    <w:rsid w:val="00921D8A"/>
    <w:rsid w:val="00922776"/>
    <w:rsid w:val="00922D6C"/>
    <w:rsid w:val="009234CF"/>
    <w:rsid w:val="0092593C"/>
    <w:rsid w:val="00925990"/>
    <w:rsid w:val="009302A1"/>
    <w:rsid w:val="00931959"/>
    <w:rsid w:val="009322AB"/>
    <w:rsid w:val="009326F1"/>
    <w:rsid w:val="009365CA"/>
    <w:rsid w:val="00937207"/>
    <w:rsid w:val="00937F0A"/>
    <w:rsid w:val="00940BE5"/>
    <w:rsid w:val="00941B07"/>
    <w:rsid w:val="00941CD7"/>
    <w:rsid w:val="0094221E"/>
    <w:rsid w:val="00942D15"/>
    <w:rsid w:val="00942E55"/>
    <w:rsid w:val="00942F26"/>
    <w:rsid w:val="009443AE"/>
    <w:rsid w:val="009462CE"/>
    <w:rsid w:val="0095038A"/>
    <w:rsid w:val="009521B2"/>
    <w:rsid w:val="009521F0"/>
    <w:rsid w:val="00952CD5"/>
    <w:rsid w:val="00953676"/>
    <w:rsid w:val="009543D0"/>
    <w:rsid w:val="00956880"/>
    <w:rsid w:val="009568DB"/>
    <w:rsid w:val="009571A7"/>
    <w:rsid w:val="00957663"/>
    <w:rsid w:val="00957EBC"/>
    <w:rsid w:val="00962C31"/>
    <w:rsid w:val="00965EA1"/>
    <w:rsid w:val="0096734D"/>
    <w:rsid w:val="00967C85"/>
    <w:rsid w:val="00972591"/>
    <w:rsid w:val="00974989"/>
    <w:rsid w:val="0097509C"/>
    <w:rsid w:val="00980853"/>
    <w:rsid w:val="00981643"/>
    <w:rsid w:val="00983154"/>
    <w:rsid w:val="00983B5D"/>
    <w:rsid w:val="00983C04"/>
    <w:rsid w:val="009867E0"/>
    <w:rsid w:val="00987818"/>
    <w:rsid w:val="00987EFE"/>
    <w:rsid w:val="009905E3"/>
    <w:rsid w:val="00990C0C"/>
    <w:rsid w:val="00990CC0"/>
    <w:rsid w:val="009921B8"/>
    <w:rsid w:val="00994637"/>
    <w:rsid w:val="00994EF0"/>
    <w:rsid w:val="009954F1"/>
    <w:rsid w:val="009A0FDA"/>
    <w:rsid w:val="009A694A"/>
    <w:rsid w:val="009A6CCB"/>
    <w:rsid w:val="009A71D4"/>
    <w:rsid w:val="009B02E6"/>
    <w:rsid w:val="009B5A68"/>
    <w:rsid w:val="009B705A"/>
    <w:rsid w:val="009C0194"/>
    <w:rsid w:val="009C0410"/>
    <w:rsid w:val="009C0813"/>
    <w:rsid w:val="009C0ECE"/>
    <w:rsid w:val="009C2586"/>
    <w:rsid w:val="009C3583"/>
    <w:rsid w:val="009C42C5"/>
    <w:rsid w:val="009C4A50"/>
    <w:rsid w:val="009C591A"/>
    <w:rsid w:val="009C5A0B"/>
    <w:rsid w:val="009C6567"/>
    <w:rsid w:val="009D0F3F"/>
    <w:rsid w:val="009D774D"/>
    <w:rsid w:val="009E15B7"/>
    <w:rsid w:val="009E1F1B"/>
    <w:rsid w:val="009E36F3"/>
    <w:rsid w:val="009E53B8"/>
    <w:rsid w:val="009F0203"/>
    <w:rsid w:val="009F0F91"/>
    <w:rsid w:val="009F2FB5"/>
    <w:rsid w:val="009F3F14"/>
    <w:rsid w:val="009F58B3"/>
    <w:rsid w:val="009F7795"/>
    <w:rsid w:val="009F7EA0"/>
    <w:rsid w:val="00A013C0"/>
    <w:rsid w:val="00A014D6"/>
    <w:rsid w:val="00A01EC3"/>
    <w:rsid w:val="00A0256A"/>
    <w:rsid w:val="00A02595"/>
    <w:rsid w:val="00A04C7F"/>
    <w:rsid w:val="00A04CCA"/>
    <w:rsid w:val="00A0788E"/>
    <w:rsid w:val="00A079A0"/>
    <w:rsid w:val="00A10893"/>
    <w:rsid w:val="00A10D3A"/>
    <w:rsid w:val="00A10EAD"/>
    <w:rsid w:val="00A1312F"/>
    <w:rsid w:val="00A14057"/>
    <w:rsid w:val="00A14072"/>
    <w:rsid w:val="00A156FB"/>
    <w:rsid w:val="00A15DA0"/>
    <w:rsid w:val="00A166AE"/>
    <w:rsid w:val="00A2107D"/>
    <w:rsid w:val="00A21081"/>
    <w:rsid w:val="00A2131D"/>
    <w:rsid w:val="00A22C67"/>
    <w:rsid w:val="00A230F5"/>
    <w:rsid w:val="00A25815"/>
    <w:rsid w:val="00A268A1"/>
    <w:rsid w:val="00A26CE9"/>
    <w:rsid w:val="00A3130A"/>
    <w:rsid w:val="00A37C9B"/>
    <w:rsid w:val="00A4034F"/>
    <w:rsid w:val="00A427A2"/>
    <w:rsid w:val="00A43B89"/>
    <w:rsid w:val="00A44D63"/>
    <w:rsid w:val="00A45774"/>
    <w:rsid w:val="00A4598D"/>
    <w:rsid w:val="00A5126B"/>
    <w:rsid w:val="00A5576A"/>
    <w:rsid w:val="00A557D7"/>
    <w:rsid w:val="00A55B9B"/>
    <w:rsid w:val="00A57F3D"/>
    <w:rsid w:val="00A6083E"/>
    <w:rsid w:val="00A63BE7"/>
    <w:rsid w:val="00A63C85"/>
    <w:rsid w:val="00A648D2"/>
    <w:rsid w:val="00A670FB"/>
    <w:rsid w:val="00A70C53"/>
    <w:rsid w:val="00A71551"/>
    <w:rsid w:val="00A716F3"/>
    <w:rsid w:val="00A71DC5"/>
    <w:rsid w:val="00A74219"/>
    <w:rsid w:val="00A76878"/>
    <w:rsid w:val="00A776A6"/>
    <w:rsid w:val="00A77D71"/>
    <w:rsid w:val="00A80AC5"/>
    <w:rsid w:val="00A81F1C"/>
    <w:rsid w:val="00A82902"/>
    <w:rsid w:val="00A82E0A"/>
    <w:rsid w:val="00A85255"/>
    <w:rsid w:val="00A85519"/>
    <w:rsid w:val="00A868A1"/>
    <w:rsid w:val="00A86C35"/>
    <w:rsid w:val="00A86F31"/>
    <w:rsid w:val="00A90B12"/>
    <w:rsid w:val="00A91351"/>
    <w:rsid w:val="00A915EF"/>
    <w:rsid w:val="00A94BAA"/>
    <w:rsid w:val="00A965EC"/>
    <w:rsid w:val="00A97257"/>
    <w:rsid w:val="00AA15D5"/>
    <w:rsid w:val="00AA3AE7"/>
    <w:rsid w:val="00AA444B"/>
    <w:rsid w:val="00AA6755"/>
    <w:rsid w:val="00AA7353"/>
    <w:rsid w:val="00AA77AB"/>
    <w:rsid w:val="00AA7885"/>
    <w:rsid w:val="00AB16AC"/>
    <w:rsid w:val="00AB196E"/>
    <w:rsid w:val="00AB2D1C"/>
    <w:rsid w:val="00AB4963"/>
    <w:rsid w:val="00AB4AFD"/>
    <w:rsid w:val="00AB5A98"/>
    <w:rsid w:val="00AB5F8F"/>
    <w:rsid w:val="00AB684E"/>
    <w:rsid w:val="00AB7258"/>
    <w:rsid w:val="00AB7C00"/>
    <w:rsid w:val="00AC1A00"/>
    <w:rsid w:val="00AC23F1"/>
    <w:rsid w:val="00AC3A94"/>
    <w:rsid w:val="00AC3E23"/>
    <w:rsid w:val="00AC71A4"/>
    <w:rsid w:val="00AD1F1D"/>
    <w:rsid w:val="00AD40A4"/>
    <w:rsid w:val="00AD639E"/>
    <w:rsid w:val="00AD68D9"/>
    <w:rsid w:val="00AD6E66"/>
    <w:rsid w:val="00AE0001"/>
    <w:rsid w:val="00AE03A9"/>
    <w:rsid w:val="00AE10C7"/>
    <w:rsid w:val="00AE20AE"/>
    <w:rsid w:val="00AE38A0"/>
    <w:rsid w:val="00AE4483"/>
    <w:rsid w:val="00AE51E1"/>
    <w:rsid w:val="00AE57AF"/>
    <w:rsid w:val="00AE5CD5"/>
    <w:rsid w:val="00AF14BE"/>
    <w:rsid w:val="00AF164E"/>
    <w:rsid w:val="00AF2853"/>
    <w:rsid w:val="00AF2C76"/>
    <w:rsid w:val="00AF2FBA"/>
    <w:rsid w:val="00AF38B9"/>
    <w:rsid w:val="00AF3F7D"/>
    <w:rsid w:val="00AF6319"/>
    <w:rsid w:val="00AF70BD"/>
    <w:rsid w:val="00B015FC"/>
    <w:rsid w:val="00B02096"/>
    <w:rsid w:val="00B04344"/>
    <w:rsid w:val="00B04656"/>
    <w:rsid w:val="00B05CB4"/>
    <w:rsid w:val="00B06CDC"/>
    <w:rsid w:val="00B07BB4"/>
    <w:rsid w:val="00B12133"/>
    <w:rsid w:val="00B12BB7"/>
    <w:rsid w:val="00B12E38"/>
    <w:rsid w:val="00B13A3B"/>
    <w:rsid w:val="00B13D8C"/>
    <w:rsid w:val="00B149ED"/>
    <w:rsid w:val="00B1593C"/>
    <w:rsid w:val="00B15F97"/>
    <w:rsid w:val="00B17D8E"/>
    <w:rsid w:val="00B23694"/>
    <w:rsid w:val="00B23806"/>
    <w:rsid w:val="00B24457"/>
    <w:rsid w:val="00B26A5F"/>
    <w:rsid w:val="00B26AA6"/>
    <w:rsid w:val="00B3043A"/>
    <w:rsid w:val="00B30451"/>
    <w:rsid w:val="00B31F67"/>
    <w:rsid w:val="00B32432"/>
    <w:rsid w:val="00B33CB9"/>
    <w:rsid w:val="00B34E59"/>
    <w:rsid w:val="00B36090"/>
    <w:rsid w:val="00B36298"/>
    <w:rsid w:val="00B37B8F"/>
    <w:rsid w:val="00B37F9C"/>
    <w:rsid w:val="00B4055D"/>
    <w:rsid w:val="00B406F6"/>
    <w:rsid w:val="00B40979"/>
    <w:rsid w:val="00B41502"/>
    <w:rsid w:val="00B41542"/>
    <w:rsid w:val="00B423E8"/>
    <w:rsid w:val="00B4248B"/>
    <w:rsid w:val="00B450AF"/>
    <w:rsid w:val="00B46FC6"/>
    <w:rsid w:val="00B50A90"/>
    <w:rsid w:val="00B50E14"/>
    <w:rsid w:val="00B53C34"/>
    <w:rsid w:val="00B5488A"/>
    <w:rsid w:val="00B55370"/>
    <w:rsid w:val="00B5685F"/>
    <w:rsid w:val="00B61E44"/>
    <w:rsid w:val="00B6238C"/>
    <w:rsid w:val="00B62AB4"/>
    <w:rsid w:val="00B63BE5"/>
    <w:rsid w:val="00B63E0B"/>
    <w:rsid w:val="00B63E60"/>
    <w:rsid w:val="00B65373"/>
    <w:rsid w:val="00B662C3"/>
    <w:rsid w:val="00B669A8"/>
    <w:rsid w:val="00B67042"/>
    <w:rsid w:val="00B7189B"/>
    <w:rsid w:val="00B72BFE"/>
    <w:rsid w:val="00B731EC"/>
    <w:rsid w:val="00B741E3"/>
    <w:rsid w:val="00B74A87"/>
    <w:rsid w:val="00B752B7"/>
    <w:rsid w:val="00B75643"/>
    <w:rsid w:val="00B76B35"/>
    <w:rsid w:val="00B82EE0"/>
    <w:rsid w:val="00B84328"/>
    <w:rsid w:val="00B84A98"/>
    <w:rsid w:val="00B84B1F"/>
    <w:rsid w:val="00B84D93"/>
    <w:rsid w:val="00B858C9"/>
    <w:rsid w:val="00B9120E"/>
    <w:rsid w:val="00B91809"/>
    <w:rsid w:val="00B92112"/>
    <w:rsid w:val="00B94D49"/>
    <w:rsid w:val="00B95002"/>
    <w:rsid w:val="00B972F1"/>
    <w:rsid w:val="00BA19A1"/>
    <w:rsid w:val="00BA1B7F"/>
    <w:rsid w:val="00BA3767"/>
    <w:rsid w:val="00BA37B3"/>
    <w:rsid w:val="00BA7C79"/>
    <w:rsid w:val="00BA7FBD"/>
    <w:rsid w:val="00BB0774"/>
    <w:rsid w:val="00BB0E66"/>
    <w:rsid w:val="00BB184C"/>
    <w:rsid w:val="00BB1F52"/>
    <w:rsid w:val="00BB467F"/>
    <w:rsid w:val="00BB5644"/>
    <w:rsid w:val="00BB717B"/>
    <w:rsid w:val="00BB7877"/>
    <w:rsid w:val="00BC0F11"/>
    <w:rsid w:val="00BC2248"/>
    <w:rsid w:val="00BC2653"/>
    <w:rsid w:val="00BC33E3"/>
    <w:rsid w:val="00BC3A1F"/>
    <w:rsid w:val="00BC4DAF"/>
    <w:rsid w:val="00BC53B6"/>
    <w:rsid w:val="00BC55C2"/>
    <w:rsid w:val="00BC5885"/>
    <w:rsid w:val="00BC59CC"/>
    <w:rsid w:val="00BC5ED8"/>
    <w:rsid w:val="00BC63C6"/>
    <w:rsid w:val="00BC730C"/>
    <w:rsid w:val="00BD19E6"/>
    <w:rsid w:val="00BD22CC"/>
    <w:rsid w:val="00BD55AB"/>
    <w:rsid w:val="00BE0D59"/>
    <w:rsid w:val="00BE222A"/>
    <w:rsid w:val="00BE4E3D"/>
    <w:rsid w:val="00BE508E"/>
    <w:rsid w:val="00BE5424"/>
    <w:rsid w:val="00BE74AF"/>
    <w:rsid w:val="00BF10BD"/>
    <w:rsid w:val="00BF23DB"/>
    <w:rsid w:val="00BF4702"/>
    <w:rsid w:val="00BF5BEF"/>
    <w:rsid w:val="00C00111"/>
    <w:rsid w:val="00C04286"/>
    <w:rsid w:val="00C04BEC"/>
    <w:rsid w:val="00C062D7"/>
    <w:rsid w:val="00C06AE6"/>
    <w:rsid w:val="00C0742D"/>
    <w:rsid w:val="00C07C11"/>
    <w:rsid w:val="00C07DC9"/>
    <w:rsid w:val="00C10196"/>
    <w:rsid w:val="00C1134B"/>
    <w:rsid w:val="00C12B69"/>
    <w:rsid w:val="00C13577"/>
    <w:rsid w:val="00C15407"/>
    <w:rsid w:val="00C15B3D"/>
    <w:rsid w:val="00C160CF"/>
    <w:rsid w:val="00C237BE"/>
    <w:rsid w:val="00C24B7F"/>
    <w:rsid w:val="00C2597B"/>
    <w:rsid w:val="00C262A0"/>
    <w:rsid w:val="00C2646F"/>
    <w:rsid w:val="00C368B8"/>
    <w:rsid w:val="00C37503"/>
    <w:rsid w:val="00C3767F"/>
    <w:rsid w:val="00C40159"/>
    <w:rsid w:val="00C417B0"/>
    <w:rsid w:val="00C41B4C"/>
    <w:rsid w:val="00C42391"/>
    <w:rsid w:val="00C42AD1"/>
    <w:rsid w:val="00C4488C"/>
    <w:rsid w:val="00C44925"/>
    <w:rsid w:val="00C4522D"/>
    <w:rsid w:val="00C4531B"/>
    <w:rsid w:val="00C45FB9"/>
    <w:rsid w:val="00C512A1"/>
    <w:rsid w:val="00C5444D"/>
    <w:rsid w:val="00C55450"/>
    <w:rsid w:val="00C564E4"/>
    <w:rsid w:val="00C60668"/>
    <w:rsid w:val="00C60894"/>
    <w:rsid w:val="00C60A76"/>
    <w:rsid w:val="00C62B86"/>
    <w:rsid w:val="00C63250"/>
    <w:rsid w:val="00C6458F"/>
    <w:rsid w:val="00C646B7"/>
    <w:rsid w:val="00C651EE"/>
    <w:rsid w:val="00C655E3"/>
    <w:rsid w:val="00C66951"/>
    <w:rsid w:val="00C66AAD"/>
    <w:rsid w:val="00C72CC2"/>
    <w:rsid w:val="00C72E7B"/>
    <w:rsid w:val="00C737EB"/>
    <w:rsid w:val="00C73953"/>
    <w:rsid w:val="00C73E60"/>
    <w:rsid w:val="00C75129"/>
    <w:rsid w:val="00C7610D"/>
    <w:rsid w:val="00C76D02"/>
    <w:rsid w:val="00C77826"/>
    <w:rsid w:val="00C8021D"/>
    <w:rsid w:val="00C814BC"/>
    <w:rsid w:val="00C81BC7"/>
    <w:rsid w:val="00C81D73"/>
    <w:rsid w:val="00C8230D"/>
    <w:rsid w:val="00C8283B"/>
    <w:rsid w:val="00C82F03"/>
    <w:rsid w:val="00C83D32"/>
    <w:rsid w:val="00C83F17"/>
    <w:rsid w:val="00C85A7F"/>
    <w:rsid w:val="00C85C2A"/>
    <w:rsid w:val="00C86D9A"/>
    <w:rsid w:val="00C91800"/>
    <w:rsid w:val="00C940DD"/>
    <w:rsid w:val="00C95258"/>
    <w:rsid w:val="00C95759"/>
    <w:rsid w:val="00C97713"/>
    <w:rsid w:val="00CA17C6"/>
    <w:rsid w:val="00CA2C28"/>
    <w:rsid w:val="00CA4D57"/>
    <w:rsid w:val="00CA52E6"/>
    <w:rsid w:val="00CA5FFE"/>
    <w:rsid w:val="00CA74DD"/>
    <w:rsid w:val="00CA7728"/>
    <w:rsid w:val="00CB46C3"/>
    <w:rsid w:val="00CB48A6"/>
    <w:rsid w:val="00CB6193"/>
    <w:rsid w:val="00CC1892"/>
    <w:rsid w:val="00CC1D7A"/>
    <w:rsid w:val="00CC5DD0"/>
    <w:rsid w:val="00CC6570"/>
    <w:rsid w:val="00CC6756"/>
    <w:rsid w:val="00CC67FE"/>
    <w:rsid w:val="00CC6AE9"/>
    <w:rsid w:val="00CC765D"/>
    <w:rsid w:val="00CC7927"/>
    <w:rsid w:val="00CC7B38"/>
    <w:rsid w:val="00CD00E4"/>
    <w:rsid w:val="00CD0CB3"/>
    <w:rsid w:val="00CD1B98"/>
    <w:rsid w:val="00CD37D4"/>
    <w:rsid w:val="00CD39A7"/>
    <w:rsid w:val="00CD3D0A"/>
    <w:rsid w:val="00CD43E4"/>
    <w:rsid w:val="00CD5200"/>
    <w:rsid w:val="00CD608B"/>
    <w:rsid w:val="00CD656C"/>
    <w:rsid w:val="00CD70D2"/>
    <w:rsid w:val="00CE1906"/>
    <w:rsid w:val="00CE34BD"/>
    <w:rsid w:val="00CE4256"/>
    <w:rsid w:val="00CE5234"/>
    <w:rsid w:val="00CE6052"/>
    <w:rsid w:val="00CE642A"/>
    <w:rsid w:val="00CE69AB"/>
    <w:rsid w:val="00CF0E11"/>
    <w:rsid w:val="00CF25B5"/>
    <w:rsid w:val="00CF28A7"/>
    <w:rsid w:val="00CF3AB4"/>
    <w:rsid w:val="00CF4620"/>
    <w:rsid w:val="00CF5C64"/>
    <w:rsid w:val="00CF69B3"/>
    <w:rsid w:val="00CF76C3"/>
    <w:rsid w:val="00CF7F9D"/>
    <w:rsid w:val="00D01533"/>
    <w:rsid w:val="00D0180C"/>
    <w:rsid w:val="00D02AA2"/>
    <w:rsid w:val="00D02B23"/>
    <w:rsid w:val="00D02BEC"/>
    <w:rsid w:val="00D063CF"/>
    <w:rsid w:val="00D10CB5"/>
    <w:rsid w:val="00D10CBE"/>
    <w:rsid w:val="00D1323F"/>
    <w:rsid w:val="00D139E4"/>
    <w:rsid w:val="00D13BAF"/>
    <w:rsid w:val="00D1515E"/>
    <w:rsid w:val="00D1640A"/>
    <w:rsid w:val="00D17101"/>
    <w:rsid w:val="00D17A79"/>
    <w:rsid w:val="00D20BF4"/>
    <w:rsid w:val="00D216AE"/>
    <w:rsid w:val="00D21D08"/>
    <w:rsid w:val="00D225CC"/>
    <w:rsid w:val="00D22D79"/>
    <w:rsid w:val="00D2313B"/>
    <w:rsid w:val="00D24A5C"/>
    <w:rsid w:val="00D25F21"/>
    <w:rsid w:val="00D27134"/>
    <w:rsid w:val="00D31061"/>
    <w:rsid w:val="00D328DB"/>
    <w:rsid w:val="00D330ED"/>
    <w:rsid w:val="00D33623"/>
    <w:rsid w:val="00D33CE6"/>
    <w:rsid w:val="00D34B2D"/>
    <w:rsid w:val="00D370FA"/>
    <w:rsid w:val="00D3765C"/>
    <w:rsid w:val="00D4402B"/>
    <w:rsid w:val="00D44E5D"/>
    <w:rsid w:val="00D4533D"/>
    <w:rsid w:val="00D45D50"/>
    <w:rsid w:val="00D46AA1"/>
    <w:rsid w:val="00D4751C"/>
    <w:rsid w:val="00D53DF6"/>
    <w:rsid w:val="00D567D8"/>
    <w:rsid w:val="00D5712E"/>
    <w:rsid w:val="00D57529"/>
    <w:rsid w:val="00D6183A"/>
    <w:rsid w:val="00D61E64"/>
    <w:rsid w:val="00D628CA"/>
    <w:rsid w:val="00D63380"/>
    <w:rsid w:val="00D63BE3"/>
    <w:rsid w:val="00D642D8"/>
    <w:rsid w:val="00D64A56"/>
    <w:rsid w:val="00D655D9"/>
    <w:rsid w:val="00D65FE1"/>
    <w:rsid w:val="00D66911"/>
    <w:rsid w:val="00D66AC4"/>
    <w:rsid w:val="00D72480"/>
    <w:rsid w:val="00D77564"/>
    <w:rsid w:val="00D800C2"/>
    <w:rsid w:val="00D80CFF"/>
    <w:rsid w:val="00D827AC"/>
    <w:rsid w:val="00D82F13"/>
    <w:rsid w:val="00D83D54"/>
    <w:rsid w:val="00D84B82"/>
    <w:rsid w:val="00D86D6B"/>
    <w:rsid w:val="00D87123"/>
    <w:rsid w:val="00D905AB"/>
    <w:rsid w:val="00D9081F"/>
    <w:rsid w:val="00D92625"/>
    <w:rsid w:val="00D93410"/>
    <w:rsid w:val="00D94AFE"/>
    <w:rsid w:val="00D94C34"/>
    <w:rsid w:val="00D95C19"/>
    <w:rsid w:val="00D95F90"/>
    <w:rsid w:val="00D970B3"/>
    <w:rsid w:val="00DA39D3"/>
    <w:rsid w:val="00DA400F"/>
    <w:rsid w:val="00DA797C"/>
    <w:rsid w:val="00DB0C4C"/>
    <w:rsid w:val="00DB184C"/>
    <w:rsid w:val="00DB2423"/>
    <w:rsid w:val="00DB2B82"/>
    <w:rsid w:val="00DB4370"/>
    <w:rsid w:val="00DB656F"/>
    <w:rsid w:val="00DB7B31"/>
    <w:rsid w:val="00DB7CAB"/>
    <w:rsid w:val="00DC29BB"/>
    <w:rsid w:val="00DC2D6F"/>
    <w:rsid w:val="00DC3652"/>
    <w:rsid w:val="00DC3731"/>
    <w:rsid w:val="00DC4CDA"/>
    <w:rsid w:val="00DC7650"/>
    <w:rsid w:val="00DD0020"/>
    <w:rsid w:val="00DD1163"/>
    <w:rsid w:val="00DD16F1"/>
    <w:rsid w:val="00DD26FB"/>
    <w:rsid w:val="00DD47B1"/>
    <w:rsid w:val="00DD56E3"/>
    <w:rsid w:val="00DD7842"/>
    <w:rsid w:val="00DE0C72"/>
    <w:rsid w:val="00DE10A7"/>
    <w:rsid w:val="00DE1D37"/>
    <w:rsid w:val="00DE21F7"/>
    <w:rsid w:val="00DE5142"/>
    <w:rsid w:val="00DE65D9"/>
    <w:rsid w:val="00DE6BDE"/>
    <w:rsid w:val="00DE6EC1"/>
    <w:rsid w:val="00DE6F21"/>
    <w:rsid w:val="00DE73DB"/>
    <w:rsid w:val="00DE7972"/>
    <w:rsid w:val="00DE7A9F"/>
    <w:rsid w:val="00DF3810"/>
    <w:rsid w:val="00DF7ECB"/>
    <w:rsid w:val="00E00913"/>
    <w:rsid w:val="00E020C2"/>
    <w:rsid w:val="00E0315E"/>
    <w:rsid w:val="00E032CA"/>
    <w:rsid w:val="00E034AE"/>
    <w:rsid w:val="00E04F7A"/>
    <w:rsid w:val="00E0533C"/>
    <w:rsid w:val="00E10F5B"/>
    <w:rsid w:val="00E126D7"/>
    <w:rsid w:val="00E15E90"/>
    <w:rsid w:val="00E1647F"/>
    <w:rsid w:val="00E17CE7"/>
    <w:rsid w:val="00E2132B"/>
    <w:rsid w:val="00E21640"/>
    <w:rsid w:val="00E22BF5"/>
    <w:rsid w:val="00E27AD0"/>
    <w:rsid w:val="00E30870"/>
    <w:rsid w:val="00E32D4A"/>
    <w:rsid w:val="00E32F32"/>
    <w:rsid w:val="00E331E5"/>
    <w:rsid w:val="00E33A5B"/>
    <w:rsid w:val="00E33B35"/>
    <w:rsid w:val="00E33B54"/>
    <w:rsid w:val="00E356DD"/>
    <w:rsid w:val="00E362BB"/>
    <w:rsid w:val="00E36465"/>
    <w:rsid w:val="00E37EE3"/>
    <w:rsid w:val="00E40B58"/>
    <w:rsid w:val="00E42867"/>
    <w:rsid w:val="00E43BE7"/>
    <w:rsid w:val="00E46DD2"/>
    <w:rsid w:val="00E5024B"/>
    <w:rsid w:val="00E5207B"/>
    <w:rsid w:val="00E564ED"/>
    <w:rsid w:val="00E57A6D"/>
    <w:rsid w:val="00E6241C"/>
    <w:rsid w:val="00E641CE"/>
    <w:rsid w:val="00E67CC1"/>
    <w:rsid w:val="00E71989"/>
    <w:rsid w:val="00E74303"/>
    <w:rsid w:val="00E75ACE"/>
    <w:rsid w:val="00E760AC"/>
    <w:rsid w:val="00E765BD"/>
    <w:rsid w:val="00E76761"/>
    <w:rsid w:val="00E80C65"/>
    <w:rsid w:val="00E81DA0"/>
    <w:rsid w:val="00E824F4"/>
    <w:rsid w:val="00E83B59"/>
    <w:rsid w:val="00E846CC"/>
    <w:rsid w:val="00E85B35"/>
    <w:rsid w:val="00E87036"/>
    <w:rsid w:val="00E87534"/>
    <w:rsid w:val="00E8770D"/>
    <w:rsid w:val="00E87A5E"/>
    <w:rsid w:val="00E87EF6"/>
    <w:rsid w:val="00E90C55"/>
    <w:rsid w:val="00E9119B"/>
    <w:rsid w:val="00E92C9C"/>
    <w:rsid w:val="00E937BC"/>
    <w:rsid w:val="00E95466"/>
    <w:rsid w:val="00E969C8"/>
    <w:rsid w:val="00E96BEB"/>
    <w:rsid w:val="00E97540"/>
    <w:rsid w:val="00EA0540"/>
    <w:rsid w:val="00EA1BF3"/>
    <w:rsid w:val="00EA374C"/>
    <w:rsid w:val="00EA42E7"/>
    <w:rsid w:val="00EA52C3"/>
    <w:rsid w:val="00EA6143"/>
    <w:rsid w:val="00EA7903"/>
    <w:rsid w:val="00EB03D8"/>
    <w:rsid w:val="00EB0DE0"/>
    <w:rsid w:val="00EB320F"/>
    <w:rsid w:val="00EB3447"/>
    <w:rsid w:val="00EB3DC8"/>
    <w:rsid w:val="00EB3F06"/>
    <w:rsid w:val="00EC0528"/>
    <w:rsid w:val="00EC0FB6"/>
    <w:rsid w:val="00EC2EDF"/>
    <w:rsid w:val="00EC545B"/>
    <w:rsid w:val="00EC5E8D"/>
    <w:rsid w:val="00EC68BA"/>
    <w:rsid w:val="00EC724B"/>
    <w:rsid w:val="00ED7941"/>
    <w:rsid w:val="00ED7D9F"/>
    <w:rsid w:val="00EE21BB"/>
    <w:rsid w:val="00EE7914"/>
    <w:rsid w:val="00EF0015"/>
    <w:rsid w:val="00EF1914"/>
    <w:rsid w:val="00EF3B2F"/>
    <w:rsid w:val="00EF3E83"/>
    <w:rsid w:val="00EF4594"/>
    <w:rsid w:val="00EF709A"/>
    <w:rsid w:val="00F0177E"/>
    <w:rsid w:val="00F02133"/>
    <w:rsid w:val="00F03EBA"/>
    <w:rsid w:val="00F04443"/>
    <w:rsid w:val="00F052A2"/>
    <w:rsid w:val="00F05499"/>
    <w:rsid w:val="00F0685E"/>
    <w:rsid w:val="00F075CA"/>
    <w:rsid w:val="00F10337"/>
    <w:rsid w:val="00F10CEC"/>
    <w:rsid w:val="00F13AA2"/>
    <w:rsid w:val="00F1579C"/>
    <w:rsid w:val="00F22CDD"/>
    <w:rsid w:val="00F23F3B"/>
    <w:rsid w:val="00F2603A"/>
    <w:rsid w:val="00F272A3"/>
    <w:rsid w:val="00F273CF"/>
    <w:rsid w:val="00F3019B"/>
    <w:rsid w:val="00F31DB6"/>
    <w:rsid w:val="00F3256D"/>
    <w:rsid w:val="00F3323C"/>
    <w:rsid w:val="00F33AB2"/>
    <w:rsid w:val="00F3435E"/>
    <w:rsid w:val="00F35194"/>
    <w:rsid w:val="00F358BC"/>
    <w:rsid w:val="00F36F55"/>
    <w:rsid w:val="00F40A7D"/>
    <w:rsid w:val="00F446B0"/>
    <w:rsid w:val="00F456F0"/>
    <w:rsid w:val="00F47959"/>
    <w:rsid w:val="00F50318"/>
    <w:rsid w:val="00F51B7B"/>
    <w:rsid w:val="00F51F4E"/>
    <w:rsid w:val="00F550C1"/>
    <w:rsid w:val="00F55474"/>
    <w:rsid w:val="00F554A2"/>
    <w:rsid w:val="00F6089D"/>
    <w:rsid w:val="00F6195D"/>
    <w:rsid w:val="00F61F85"/>
    <w:rsid w:val="00F622AB"/>
    <w:rsid w:val="00F63129"/>
    <w:rsid w:val="00F6487C"/>
    <w:rsid w:val="00F70C12"/>
    <w:rsid w:val="00F717C8"/>
    <w:rsid w:val="00F71EF6"/>
    <w:rsid w:val="00F72B45"/>
    <w:rsid w:val="00F73236"/>
    <w:rsid w:val="00F81AD1"/>
    <w:rsid w:val="00F82208"/>
    <w:rsid w:val="00F8327A"/>
    <w:rsid w:val="00F84449"/>
    <w:rsid w:val="00F848B9"/>
    <w:rsid w:val="00F851A7"/>
    <w:rsid w:val="00F8720E"/>
    <w:rsid w:val="00F906E8"/>
    <w:rsid w:val="00F92712"/>
    <w:rsid w:val="00F92715"/>
    <w:rsid w:val="00F9301E"/>
    <w:rsid w:val="00F94EE1"/>
    <w:rsid w:val="00F9712F"/>
    <w:rsid w:val="00FA03A9"/>
    <w:rsid w:val="00FA19A8"/>
    <w:rsid w:val="00FA1D6F"/>
    <w:rsid w:val="00FA5A80"/>
    <w:rsid w:val="00FA5C77"/>
    <w:rsid w:val="00FB3321"/>
    <w:rsid w:val="00FB462A"/>
    <w:rsid w:val="00FB6D5F"/>
    <w:rsid w:val="00FB75F5"/>
    <w:rsid w:val="00FC0F5A"/>
    <w:rsid w:val="00FC1BE5"/>
    <w:rsid w:val="00FC2B08"/>
    <w:rsid w:val="00FD015E"/>
    <w:rsid w:val="00FD10C9"/>
    <w:rsid w:val="00FD3D3E"/>
    <w:rsid w:val="00FD437F"/>
    <w:rsid w:val="00FD43C7"/>
    <w:rsid w:val="00FD4744"/>
    <w:rsid w:val="00FE10C1"/>
    <w:rsid w:val="00FE203E"/>
    <w:rsid w:val="00FE3EC0"/>
    <w:rsid w:val="00FE4F64"/>
    <w:rsid w:val="00FE73F3"/>
    <w:rsid w:val="00FF084F"/>
    <w:rsid w:val="00FF2571"/>
    <w:rsid w:val="00FF5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31EA6"/>
    <w:pPr>
      <w:keepNext/>
      <w:jc w:val="center"/>
      <w:outlineLvl w:val="0"/>
    </w:pPr>
    <w:rPr>
      <w:b/>
      <w:i/>
      <w:iCs/>
    </w:rPr>
  </w:style>
  <w:style w:type="paragraph" w:styleId="2">
    <w:name w:val="heading 2"/>
    <w:basedOn w:val="a"/>
    <w:link w:val="20"/>
    <w:uiPriority w:val="9"/>
    <w:qFormat/>
    <w:rsid w:val="00431EA6"/>
    <w:pPr>
      <w:spacing w:before="100" w:beforeAutospacing="1" w:after="100" w:afterAutospacing="1"/>
      <w:jc w:val="center"/>
      <w:outlineLvl w:val="1"/>
    </w:pPr>
    <w:rPr>
      <w:rFonts w:ascii="Arial CYR" w:hAnsi="Arial CYR" w:cs="Arial CYR"/>
      <w:b/>
      <w:bCs/>
      <w:i/>
      <w:iCs/>
      <w:color w:val="044704"/>
      <w:sz w:val="32"/>
      <w:szCs w:val="32"/>
    </w:rPr>
  </w:style>
  <w:style w:type="paragraph" w:styleId="3">
    <w:name w:val="heading 3"/>
    <w:basedOn w:val="a"/>
    <w:link w:val="30"/>
    <w:uiPriority w:val="9"/>
    <w:qFormat/>
    <w:rsid w:val="00431EA6"/>
    <w:pPr>
      <w:spacing w:before="100" w:beforeAutospacing="1" w:after="100" w:afterAutospacing="1"/>
      <w:outlineLvl w:val="2"/>
    </w:pPr>
    <w:rPr>
      <w:rFonts w:ascii="Arial CYR" w:hAnsi="Arial CYR" w:cs="Arial CYR"/>
      <w:b/>
      <w:bCs/>
      <w:color w:val="04470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31EA6"/>
    <w:rPr>
      <w:rFonts w:ascii="Times New Roman" w:eastAsia="Times New Roman" w:hAnsi="Times New Roman" w:cs="Times New Roman"/>
      <w:b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31EA6"/>
    <w:rPr>
      <w:rFonts w:ascii="Arial CYR" w:eastAsia="Times New Roman" w:hAnsi="Arial CYR" w:cs="Arial CYR"/>
      <w:b/>
      <w:bCs/>
      <w:i/>
      <w:iCs/>
      <w:color w:val="044704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31EA6"/>
    <w:rPr>
      <w:rFonts w:ascii="Arial CYR" w:eastAsia="Times New Roman" w:hAnsi="Arial CYR" w:cs="Arial CYR"/>
      <w:b/>
      <w:bCs/>
      <w:color w:val="044704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31EA6"/>
  </w:style>
  <w:style w:type="table" w:customStyle="1" w:styleId="12">
    <w:name w:val="Сетка таблицы1"/>
    <w:basedOn w:val="a1"/>
    <w:next w:val="a3"/>
    <w:uiPriority w:val="59"/>
    <w:rsid w:val="00431E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431EA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431EA6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character" w:customStyle="1" w:styleId="h211">
    <w:name w:val="h211"/>
    <w:rsid w:val="00431EA6"/>
    <w:rPr>
      <w:b w:val="0"/>
      <w:bCs w:val="0"/>
    </w:rPr>
  </w:style>
  <w:style w:type="character" w:styleId="a7">
    <w:name w:val="Emphasis"/>
    <w:uiPriority w:val="20"/>
    <w:qFormat/>
    <w:rsid w:val="00431EA6"/>
    <w:rPr>
      <w:i/>
      <w:iCs/>
    </w:rPr>
  </w:style>
  <w:style w:type="paragraph" w:customStyle="1" w:styleId="13">
    <w:name w:val="Знак1"/>
    <w:basedOn w:val="a"/>
    <w:rsid w:val="00431E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R2">
    <w:name w:val="FR2"/>
    <w:rsid w:val="00431EA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431EA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431EA6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431EA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431EA6"/>
    <w:rPr>
      <w:rFonts w:ascii="Calibri" w:eastAsia="Calibri" w:hAnsi="Calibri" w:cs="Times New Roman"/>
    </w:rPr>
  </w:style>
  <w:style w:type="paragraph" w:styleId="ac">
    <w:name w:val="No Spacing"/>
    <w:uiPriority w:val="1"/>
    <w:qFormat/>
    <w:rsid w:val="00431E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10D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10DD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текст Знак1"/>
    <w:basedOn w:val="a0"/>
    <w:link w:val="af"/>
    <w:uiPriority w:val="99"/>
    <w:locked/>
    <w:rsid w:val="0089351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f">
    <w:name w:val="Body Text"/>
    <w:basedOn w:val="a"/>
    <w:link w:val="14"/>
    <w:uiPriority w:val="99"/>
    <w:rsid w:val="00893510"/>
    <w:pPr>
      <w:shd w:val="clear" w:color="auto" w:fill="FFFFFF"/>
      <w:spacing w:line="322" w:lineRule="exact"/>
      <w:ind w:hanging="300"/>
      <w:jc w:val="both"/>
    </w:pPr>
    <w:rPr>
      <w:rFonts w:eastAsiaTheme="minorHAnsi"/>
      <w:sz w:val="27"/>
      <w:szCs w:val="27"/>
      <w:lang w:eastAsia="en-US"/>
    </w:rPr>
  </w:style>
  <w:style w:type="character" w:customStyle="1" w:styleId="af0">
    <w:name w:val="Основной текст Знак"/>
    <w:basedOn w:val="a0"/>
    <w:uiPriority w:val="99"/>
    <w:semiHidden/>
    <w:rsid w:val="008935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uiPriority w:val="99"/>
    <w:rsid w:val="002B6D89"/>
    <w:rPr>
      <w:rFonts w:cs="Times New Roman"/>
    </w:rPr>
  </w:style>
  <w:style w:type="paragraph" w:customStyle="1" w:styleId="c0">
    <w:name w:val="c0"/>
    <w:basedOn w:val="a"/>
    <w:uiPriority w:val="99"/>
    <w:rsid w:val="002B6D89"/>
    <w:pPr>
      <w:spacing w:before="100" w:beforeAutospacing="1" w:after="100" w:afterAutospacing="1"/>
    </w:pPr>
  </w:style>
  <w:style w:type="character" w:customStyle="1" w:styleId="c2">
    <w:name w:val="c2"/>
    <w:basedOn w:val="a0"/>
    <w:uiPriority w:val="99"/>
    <w:rsid w:val="002B6D89"/>
    <w:rPr>
      <w:rFonts w:cs="Times New Roman"/>
    </w:rPr>
  </w:style>
  <w:style w:type="character" w:styleId="af1">
    <w:name w:val="Hyperlink"/>
    <w:basedOn w:val="a0"/>
    <w:uiPriority w:val="99"/>
    <w:semiHidden/>
    <w:rsid w:val="002B6D89"/>
    <w:rPr>
      <w:rFonts w:cs="Times New Roman"/>
      <w:color w:val="0000FF"/>
      <w:u w:val="single"/>
    </w:rPr>
  </w:style>
  <w:style w:type="character" w:customStyle="1" w:styleId="a5">
    <w:name w:val="Абзац списка Знак"/>
    <w:link w:val="a4"/>
    <w:uiPriority w:val="99"/>
    <w:locked/>
    <w:rsid w:val="00132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32EF4"/>
    <w:pPr>
      <w:spacing w:after="120"/>
      <w:ind w:left="283"/>
    </w:pPr>
    <w:rPr>
      <w:rFonts w:ascii="Tahoma" w:hAnsi="Tahoma" w:cs="Tahoma"/>
      <w:color w:val="000000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32EF4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1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B677-BDCD-4790-A195-945A35CC2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4449</Words>
  <Characters>25362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29752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Сулайманова</dc:creator>
  <cp:lastModifiedBy>ГУЛЬНАР</cp:lastModifiedBy>
  <cp:revision>6</cp:revision>
  <cp:lastPrinted>2019-08-23T05:14:00Z</cp:lastPrinted>
  <dcterms:created xsi:type="dcterms:W3CDTF">2021-09-03T07:27:00Z</dcterms:created>
  <dcterms:modified xsi:type="dcterms:W3CDTF">2021-09-15T08:17:00Z</dcterms:modified>
</cp:coreProperties>
</file>